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line="36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</w:r>
      <w:r>
        <w:rPr>
          <w:rFonts w:ascii="Times New Roman" w:hAnsi="Times New Roman"/>
          <w:b/>
          <w:sz w:val="28"/>
        </w:rPr>
      </w:r>
    </w:p>
    <w:p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1" locked="0" layoutInCell="1" allowOverlap="1">
                <wp:simplePos x="0" y="0"/>
                <wp:positionH relativeFrom="page">
                  <wp:posOffset>683812</wp:posOffset>
                </wp:positionH>
                <wp:positionV relativeFrom="page">
                  <wp:posOffset>198783</wp:posOffset>
                </wp:positionV>
                <wp:extent cx="6646544" cy="10288270"/>
                <wp:effectExtent l="0" t="0" r="0" b="0"/>
                <wp:wrapNone/>
                <wp:docPr id="3" name="Picture 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0"/>
                      <wps:spPr bwMode="auto">
                        <a:xfrm rot="0" flipH="0" flipV="0">
                          <a:off x="0" y="0"/>
                          <a:ext cx="6646544" cy="10288270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+- 0 0 -360"/>
                            <a:gd name="f8" fmla="+- 0 0 -90"/>
                            <a:gd name="f9" fmla="+- 0 0 -180"/>
                            <a:gd name="f10" fmla="+- 0 0 -270"/>
                            <a:gd name="f11" fmla="*/ f3 1 21600"/>
                            <a:gd name="f12" fmla="*/ f4 1 21600"/>
                            <a:gd name="f13" fmla="val f5"/>
                            <a:gd name="f14" fmla="val f6"/>
                            <a:gd name="f15" fmla="*/ f7 f0 1"/>
                            <a:gd name="f16" fmla="*/ f8 f0 1"/>
                            <a:gd name="f17" fmla="*/ f9 f0 1"/>
                            <a:gd name="f18" fmla="*/ f10 f0 1"/>
                            <a:gd name="f19" fmla="+- f14 0 f13"/>
                            <a:gd name="f20" fmla="*/ f15 1 f2"/>
                            <a:gd name="f21" fmla="*/ f16 1 f2"/>
                            <a:gd name="f22" fmla="*/ f17 1 f2"/>
                            <a:gd name="f23" fmla="*/ f18 1 f2"/>
                            <a:gd name="f24" fmla="*/ f19 1 21600"/>
                            <a:gd name="f25" fmla="*/ 3323272 f19 1"/>
                            <a:gd name="f26" fmla="*/ 0 f19 1"/>
                            <a:gd name="f27" fmla="*/ 6646544 f19 1"/>
                            <a:gd name="f28" fmla="*/ 5144136 f19 1"/>
                            <a:gd name="f29" fmla="*/ 10288271 f19 1"/>
                            <a:gd name="f30" fmla="*/ 1022605196 f19 1"/>
                            <a:gd name="f31" fmla="*/ 2045210392 f19 1"/>
                            <a:gd name="f32" fmla="*/ 2147483647 f19 1"/>
                            <a:gd name="f33" fmla="*/ 21600 f19 1"/>
                            <a:gd name="f34" fmla="+- f20 0 f1"/>
                            <a:gd name="f35" fmla="+- f21 0 f1"/>
                            <a:gd name="f36" fmla="+- f22 0 f1"/>
                            <a:gd name="f37" fmla="+- f23 0 f1"/>
                            <a:gd name="f38" fmla="*/ f25 1 21600"/>
                            <a:gd name="f39" fmla="*/ f26 1 21600"/>
                            <a:gd name="f40" fmla="*/ f27 1 21600"/>
                            <a:gd name="f41" fmla="*/ f28 1 21600"/>
                            <a:gd name="f42" fmla="*/ f29 1 21600"/>
                            <a:gd name="f43" fmla="*/ f30 1 21600"/>
                            <a:gd name="f44" fmla="*/ f31 1 21600"/>
                            <a:gd name="f45" fmla="*/ f32 1 21600"/>
                            <a:gd name="f46" fmla="*/ f33 1 21600"/>
                            <a:gd name="f47" fmla="*/ f38 1 f24"/>
                            <a:gd name="f48" fmla="*/ f39 1 f24"/>
                            <a:gd name="f49" fmla="*/ f40 1 f24"/>
                            <a:gd name="f50" fmla="*/ f41 1 f24"/>
                            <a:gd name="f51" fmla="*/ f42 1 f24"/>
                            <a:gd name="f52" fmla="*/ f43 1 f24"/>
                            <a:gd name="f53" fmla="*/ f44 1 f24"/>
                            <a:gd name="f54" fmla="*/ f45 1 f24"/>
                            <a:gd name="f55" fmla="*/ f46 1 f24"/>
                            <a:gd name="f56" fmla="*/ f48 f11 1"/>
                            <a:gd name="f57" fmla="*/ f55 f11 1"/>
                            <a:gd name="f58" fmla="*/ f55 f12 1"/>
                            <a:gd name="f59" fmla="*/ f48 f12 1"/>
                            <a:gd name="f60" fmla="*/ f47 f11 1"/>
                            <a:gd name="f61" fmla="*/ f49 f11 1"/>
                            <a:gd name="f62" fmla="*/ f50 f12 1"/>
                            <a:gd name="f63" fmla="*/ f51 f12 1"/>
                            <a:gd name="f64" fmla="*/ f52 f11 1"/>
                            <a:gd name="f65" fmla="*/ f53 f11 1"/>
                            <a:gd name="f66" fmla="*/ f54 f12 1"/>
                            <a:gd name="f67" fmla="*/ f54 f11 1"/>
                            <a:gd name="OXMLTextRectL" fmla="val f56"/>
                            <a:gd name="OXMLTextRectT" fmla="val f59"/>
                            <a:gd name="OXMLTextRectR" fmla="val f57"/>
                            <a:gd name="OXMLTextRectB" fmla="val f58"/>
                            <a:gd name="COTextRectL" fmla="*/ OXMLTextRectL 1 w"/>
                            <a:gd name="COTextRectT" fmla="*/ OXMLTextRectT 1 h"/>
                            <a:gd name="COTextRectR" fmla="*/ OXMLTextRectR 1 w"/>
                            <a:gd name="COTextRectB" fmla="*/ OXMLTextRectB 1 h"/>
                            <a:gd name="ODFLeft" fmla="val 0"/>
                            <a:gd name="ODFTop" fmla="val 0"/>
                            <a:gd name="ODFRight" fmla="val 21600"/>
                            <a:gd name="ODFBottom" fmla="val 21600"/>
                            <a:gd name="ODFWidth" fmla="val 21600"/>
                            <a:gd name="ODFHeight" fmla="val 21600"/>
                          </a:gdLst>
                          <a:ahLst/>
                          <a:cxnLst/>
                          <a:rect l="OXMLTextRectL" t="OXMLTextRectT" r="OXMLTextRectR" b="OXMLTextRectB"/>
                          <a:pathLst>
                            <a:path w="21600" h="21600" fill="norm" stroke="1" extrusionOk="0">
                              <a:moveTo>
                                <a:pt x="f5" y="f5"/>
                              </a:moveTo>
                              <a:lnTo>
                                <a:pt x="f6" y="f5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lnTo>
                                <a:pt x="f5" y="f5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Министерство науки и высшего образования Российской Федерации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 xml:space="preserve">Муромский институт (филиал)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2"/>
                              </w:rPr>
                              <w:t xml:space="preserve">федерального государственного бюджетного образовательного учреждения высшего образования</w:t>
                            </w:r>
                            <w:r>
                              <w:rPr>
                                <w:rFonts w:ascii="Times New Roman" w:hAnsi="Times New Roman"/>
                                <w:sz w:val="22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 xml:space="preserve">«Владимирский государственный университет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 xml:space="preserve">имени Александра Григорьевича и Николая Григорьевича Столетовых»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МИВлГУ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1701" w:firstLine="0"/>
                              <w:spacing w:after="0" w:line="360" w:lineRule="auto"/>
                              <w:tabs>
                                <w:tab w:val="left" w:pos="3119" w:leader="none"/>
                                <w:tab w:val="center" w:pos="5103" w:leader="none"/>
                                <w:tab w:val="left" w:pos="7371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Факультет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ИТР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1701" w:firstLine="0"/>
                              <w:spacing w:after="0" w:line="360" w:lineRule="auto"/>
                              <w:tabs>
                                <w:tab w:val="left" w:pos="3119" w:leader="none"/>
                                <w:tab w:val="center" w:pos="5103" w:leader="none"/>
                                <w:tab w:val="left" w:pos="7371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Кафедра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ИС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sz w:val="8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80"/>
                              </w:rPr>
                              <w:t xml:space="preserve">КУРСОВАЯ</w:t>
                            </w:r>
                            <w:r>
                              <w:rPr>
                                <w:rFonts w:ascii="Times New Roman" w:hAnsi="Times New Roman"/>
                                <w:sz w:val="80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240" w:lineRule="auto"/>
                              <w:rPr>
                                <w:rFonts w:ascii="Times New Roman" w:hAnsi="Times New Roman"/>
                                <w:sz w:val="8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80"/>
                              </w:rPr>
                              <w:t xml:space="preserve">РАБОТА</w:t>
                            </w:r>
                            <w:r>
                              <w:rPr>
                                <w:rFonts w:ascii="Times New Roman" w:hAnsi="Times New Roman"/>
                                <w:sz w:val="80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right="565" w:firstLine="0"/>
                              <w:spacing w:after="0" w:line="240" w:lineRule="auto"/>
                              <w:tabs>
                                <w:tab w:val="left" w:pos="1134" w:leader="none"/>
                                <w:tab w:val="center" w:pos="5103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по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Инфокоммуникационным системам и сетям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right="565" w:firstLine="0"/>
                              <w:jc w:val="center"/>
                              <w:spacing w:after="0" w:line="360" w:lineRule="auto"/>
                              <w:tabs>
                                <w:tab w:val="left" w:pos="1134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 xml:space="preserve">(наименование дисциплины)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right="565" w:firstLine="0"/>
                              <w:spacing w:after="0" w:line="360" w:lineRule="auto"/>
                              <w:tabs>
                                <w:tab w:val="left" w:pos="1418" w:leader="none"/>
                                <w:tab w:val="center" w:pos="5103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Тема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Проектирование и расчёт сети детского сада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right="565" w:firstLine="0"/>
                              <w:spacing w:after="0" w:line="360" w:lineRule="auto"/>
                              <w:tabs>
                                <w:tab w:val="center" w:pos="5103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left" w:pos="3969" w:leader="none"/>
                                <w:tab w:val="left" w:pos="5529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Руководитель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24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                 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Булаев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 А. В.        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/>
                                <w:color w:val="ffffff" w:themeColor="background1"/>
                                <w:sz w:val="28"/>
                                <w:u w:val="single"/>
                              </w:rPr>
                              <w:t xml:space="preserve">.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(оценка)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(фамилия, инициалы)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24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Члены комиссии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(подпись)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(дата)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240" w:lineRule="auto"/>
                              <w:tabs>
                                <w:tab w:val="right" w:pos="2268" w:leader="none"/>
                                <w:tab w:val="left" w:pos="3969" w:leader="none"/>
                                <w:tab w:val="left" w:pos="5529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Студент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ИСз-121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right" w:pos="2268" w:leader="none"/>
                                <w:tab w:val="right" w:pos="3969" w:leader="none"/>
                                <w:tab w:val="left" w:pos="5529" w:leader="none"/>
                                <w:tab w:val="center" w:pos="7797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(подпись)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(Ф.И.О.)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(группа)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24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lef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          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Баранцева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 xml:space="preserve"> А. Л.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righ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(подпись)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(Ф.И.О.)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(фамилия, инициалы)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24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u w:val="single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529" w:leader="none"/>
                                <w:tab w:val="center" w:pos="7230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(подпись)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(дата)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103" w:leader="none"/>
                                <w:tab w:val="center" w:pos="7797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ind w:left="567" w:firstLine="0"/>
                              <w:spacing w:after="0" w:line="360" w:lineRule="auto"/>
                              <w:tabs>
                                <w:tab w:val="center" w:pos="2268" w:leader="none"/>
                                <w:tab w:val="left" w:pos="3969" w:leader="none"/>
                                <w:tab w:val="left" w:pos="5103" w:leader="none"/>
                                <w:tab w:val="center" w:pos="7797" w:leader="none"/>
                                <w:tab w:val="right" w:pos="9356" w:leader="none"/>
                              </w:tabs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spacing w:after="0" w:line="360" w:lineRule="auto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Муром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2023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</w:r>
                          </w:p>
                          <w:p>
                            <w:pPr>
                              <w:pStyle w:val="1482"/>
                              <w:rPr>
                                <w:rFonts w:asciiTheme="minorAscii" w:hAnsiTheme="minorHAnsi"/>
                                <w:sz w:val="22"/>
                              </w:rPr>
                            </w:pPr>
                            <w:r>
                              <w:rPr>
                                <w:rFonts w:asciiTheme="minorAscii" w:hAnsiTheme="minorHAnsi"/>
                                <w:sz w:val="22"/>
                              </w:rPr>
                            </w:r>
                            <w:r>
                              <w:rPr>
                                <w:rFonts w:asciiTheme="minorAscii" w:hAnsiTheme="minorHAnsi"/>
                                <w:sz w:val="22"/>
                              </w:rPr>
                            </w:r>
                          </w:p>
                        </w:txbxContent>
                      </wps:txbx>
                      <wps:bodyPr wrap="square" lIns="158758" tIns="82442" rIns="158758" bIns="82442" anchor="t"/>
                    </wps:wsp>
                  </a:graphicData>
                </a:graphic>
              </wp:anchor>
            </w:drawing>
          </mc:Choice>
          <mc:Fallback>
            <w:pict>
              <v:shape id="shape 69" o:spid="_x0000_s69" style="position:absolute;z-index:-251658240;o:allowoverlap:true;o:allowincell:true;mso-position-horizontal-relative:page;margin-left:53.84pt;mso-position-horizontal:absolute;mso-position-vertical-relative:page;margin-top:15.65pt;mso-position-vertical:absolute;width:523.35pt;height:810.10pt;mso-wrap-distance-left:9.00pt;mso-wrap-distance-top:0.00pt;mso-wrap-distance-right:9.00pt;mso-wrap-distance-bottom:0.00pt;rotation:0;v-text-anchor:top;visibility:visible;" path="m0,0l100000,0l100000,100000l0,100000l0,0xe" coordsize="100000,100000" filled="f" strokecolor="#000000" strokeweight="1.50pt">
                <v:path textboxrect="0,0,100000,100000"/>
                <v:stroke dashstyle="solid"/>
                <v:textbox inset="0,0,0,0">
                  <w:txbxContent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Министерство науки и высшего образования Российской Федерации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 xml:space="preserve">Муромский институт (филиал)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sz w:val="22"/>
                        </w:rPr>
                      </w:pPr>
                      <w:r>
                        <w:rPr>
                          <w:rFonts w:ascii="Times New Roman" w:hAnsi="Times New Roman"/>
                          <w:sz w:val="22"/>
                        </w:rPr>
                        <w:t xml:space="preserve">федерального государственного бюджетного образовательного учреждения высшего образования</w:t>
                      </w:r>
                      <w:r>
                        <w:rPr>
                          <w:rFonts w:ascii="Times New Roman" w:hAnsi="Times New Roman"/>
                          <w:sz w:val="22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 xml:space="preserve">«Владимирский государственный университет 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br/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 xml:space="preserve">имени Александра Григорьевича и Николая Григорьевича Столетовых»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МИВлГУ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1701" w:firstLine="0"/>
                        <w:spacing w:after="0" w:line="360" w:lineRule="auto"/>
                        <w:tabs>
                          <w:tab w:val="left" w:pos="3119" w:leader="none"/>
                          <w:tab w:val="center" w:pos="5103" w:leader="none"/>
                          <w:tab w:val="left" w:pos="7371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Факультет 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ИТР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1701" w:firstLine="0"/>
                        <w:spacing w:after="0" w:line="360" w:lineRule="auto"/>
                        <w:tabs>
                          <w:tab w:val="left" w:pos="3119" w:leader="none"/>
                          <w:tab w:val="center" w:pos="5103" w:leader="none"/>
                          <w:tab w:val="left" w:pos="7371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Кафедра 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ИС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sz w:val="80"/>
                        </w:rPr>
                      </w:pPr>
                      <w:r>
                        <w:rPr>
                          <w:rFonts w:ascii="Times New Roman" w:hAnsi="Times New Roman"/>
                          <w:sz w:val="80"/>
                        </w:rPr>
                        <w:t xml:space="preserve">КУРСОВАЯ</w:t>
                      </w:r>
                      <w:r>
                        <w:rPr>
                          <w:rFonts w:ascii="Times New Roman" w:hAnsi="Times New Roman"/>
                          <w:sz w:val="80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240" w:lineRule="auto"/>
                        <w:rPr>
                          <w:rFonts w:ascii="Times New Roman" w:hAnsi="Times New Roman"/>
                          <w:sz w:val="80"/>
                        </w:rPr>
                      </w:pPr>
                      <w:r>
                        <w:rPr>
                          <w:rFonts w:ascii="Times New Roman" w:hAnsi="Times New Roman"/>
                          <w:sz w:val="80"/>
                        </w:rPr>
                        <w:t xml:space="preserve">РАБОТА</w:t>
                      </w:r>
                      <w:r>
                        <w:rPr>
                          <w:rFonts w:ascii="Times New Roman" w:hAnsi="Times New Roman"/>
                          <w:sz w:val="80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567" w:right="565" w:firstLine="0"/>
                        <w:spacing w:after="0" w:line="240" w:lineRule="auto"/>
                        <w:tabs>
                          <w:tab w:val="left" w:pos="1134" w:leader="none"/>
                          <w:tab w:val="center" w:pos="5103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по 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Инфокоммуникационным системам и сетям 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567" w:right="565" w:firstLine="0"/>
                        <w:jc w:val="center"/>
                        <w:spacing w:after="0" w:line="360" w:lineRule="auto"/>
                        <w:tabs>
                          <w:tab w:val="left" w:pos="1134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</w:rPr>
                        <w:t xml:space="preserve">(наименование дисциплины)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</w:r>
                    </w:p>
                    <w:p>
                      <w:pPr>
                        <w:pStyle w:val="1482"/>
                        <w:ind w:left="567" w:right="565" w:firstLine="0"/>
                        <w:spacing w:after="0" w:line="360" w:lineRule="auto"/>
                        <w:tabs>
                          <w:tab w:val="left" w:pos="1418" w:leader="none"/>
                          <w:tab w:val="center" w:pos="5103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Тема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Проектирование и расчёт сети детского сада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right="565" w:firstLine="0"/>
                        <w:spacing w:after="0" w:line="360" w:lineRule="auto"/>
                        <w:tabs>
                          <w:tab w:val="center" w:pos="5103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left" w:pos="3969" w:leader="none"/>
                          <w:tab w:val="left" w:pos="5529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Руководитель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24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                   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Булаев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 А. В.          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  </w:t>
                      </w:r>
                      <w:r>
                        <w:rPr>
                          <w:rFonts w:ascii="Times New Roman" w:hAnsi="Times New Roman"/>
                          <w:color w:val="ffffff" w:themeColor="background1"/>
                          <w:sz w:val="28"/>
                          <w:u w:val="single"/>
                        </w:rPr>
                        <w:t xml:space="preserve">.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(оценка)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(фамилия, инициалы)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24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Члены комиссии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(подпись)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(дата)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240" w:lineRule="auto"/>
                        <w:tabs>
                          <w:tab w:val="right" w:pos="2268" w:leader="none"/>
                          <w:tab w:val="left" w:pos="3969" w:leader="none"/>
                          <w:tab w:val="left" w:pos="5529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Студент  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ИСз-121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right" w:pos="2268" w:leader="none"/>
                          <w:tab w:val="right" w:pos="3969" w:leader="none"/>
                          <w:tab w:val="left" w:pos="5529" w:leader="none"/>
                          <w:tab w:val="center" w:pos="7797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(подпись)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(Ф.И.О.)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(группа)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24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lef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            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Баранцева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 xml:space="preserve"> А. Л.</w:t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righ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(подпись)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(Ф.И.О.)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(фамилия, инициалы)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24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  <w:u w:val="single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left" w:pos="3969" w:leader="none"/>
                          <w:tab w:val="left" w:pos="5529" w:leader="none"/>
                          <w:tab w:val="center" w:pos="7230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(подпись)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(дата)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left" w:pos="3969" w:leader="none"/>
                          <w:tab w:val="left" w:pos="5103" w:leader="none"/>
                          <w:tab w:val="center" w:pos="7797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ind w:left="567" w:firstLine="0"/>
                        <w:spacing w:after="0" w:line="360" w:lineRule="auto"/>
                        <w:tabs>
                          <w:tab w:val="center" w:pos="2268" w:leader="none"/>
                          <w:tab w:val="left" w:pos="3969" w:leader="none"/>
                          <w:tab w:val="left" w:pos="5103" w:leader="none"/>
                          <w:tab w:val="center" w:pos="7797" w:leader="none"/>
                          <w:tab w:val="right" w:pos="9356" w:leader="none"/>
                        </w:tabs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jc w:val="center"/>
                        <w:spacing w:after="0" w:line="360" w:lineRule="auto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Муром 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2023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  <w:p>
                      <w:pPr>
                        <w:pStyle w:val="1482"/>
                        <w:rPr>
                          <w:rFonts w:asciiTheme="minorAscii" w:hAnsiTheme="minorHAnsi"/>
                          <w:sz w:val="22"/>
                        </w:rPr>
                      </w:pPr>
                      <w:r>
                        <w:rPr>
                          <w:rFonts w:asciiTheme="minorAscii" w:hAnsiTheme="minorHAnsi"/>
                          <w:sz w:val="22"/>
                        </w:rPr>
                      </w:r>
                      <w:r>
                        <w:rPr>
                          <w:rFonts w:asciiTheme="minorAscii" w:hAnsiTheme="minorHAnsi"/>
                          <w:sz w:val="22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ectPr>
          <w:footnotePr/>
          <w:endnotePr/>
          <w:type w:val="nextPage"/>
          <w:pgSz w:w="11906" w:h="16838" w:orient="portrait"/>
          <w:pgMar w:top="567" w:right="851" w:bottom="1701" w:left="1418" w:header="709" w:footer="709" w:gutter="0"/>
          <w:cols w:num="1" w:sep="0" w:space="1701" w:equalWidth="1"/>
          <w:docGrid w:linePitch="360"/>
        </w:sectPr>
      </w:pPr>
      <w:r/>
      <w:r/>
    </w:p>
    <w:p>
      <w:pPr>
        <w:pStyle w:val="1518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СОДЕРЖ</w:t>
      </w:r>
      <w:r>
        <w:rPr>
          <w:rFonts w:ascii="Times New Roman" w:hAnsi="Times New Roman"/>
          <w:color w:val="000000" w:themeColor="text1"/>
          <w:sz w:val="28"/>
        </w:rPr>
        <w:t xml:space="preserve">А</w:t>
      </w:r>
      <w:r>
        <w:rPr>
          <w:rFonts w:ascii="Times New Roman" w:hAnsi="Times New Roman"/>
          <w:color w:val="000000" w:themeColor="text1"/>
          <w:sz w:val="28"/>
        </w:rPr>
        <w:t xml:space="preserve">НИЕ</w:t>
      </w:r>
      <w:r>
        <w:rPr>
          <w:rFonts w:ascii="Times New Roman" w:hAnsi="Times New Roman"/>
          <w:color w:val="000000" w:themeColor="text1"/>
          <w:sz w:val="28"/>
        </w:rPr>
      </w:r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 xml:space="preserve">HYPERLINK \l "__RefHeading___1"</w:instrText>
      </w:r>
      <w:r>
        <w:fldChar w:fldCharType="separate"/>
      </w:r>
      <w:r>
        <w:t xml:space="preserve">ВВЕДЕНИЕ</w:t>
      </w:r>
      <w:r>
        <w:tab/>
      </w:r>
      <w:r>
        <w:fldChar w:fldCharType="begin"/>
      </w:r>
      <w:r>
        <w:instrText xml:space="preserve">PAGEREF __RefHeading___1 \h</w:instrText>
      </w:r>
      <w:r>
        <w:fldChar w:fldCharType="separate"/>
      </w:r>
      <w:r>
        <w:t xml:space="preserve">4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"__RefHeading___2"</w:instrText>
      </w:r>
      <w:r>
        <w:fldChar w:fldCharType="separate"/>
      </w:r>
      <w:r>
        <w:t xml:space="preserve">1. Анализ технического задания</w:t>
      </w:r>
      <w:r>
        <w:tab/>
      </w:r>
      <w:r>
        <w:fldChar w:fldCharType="begin"/>
      </w:r>
      <w:r>
        <w:instrText xml:space="preserve">PAGEREF __RefHeading___2 \h</w:instrText>
      </w:r>
      <w:r>
        <w:fldChar w:fldCharType="separate"/>
      </w:r>
      <w:r>
        <w:t xml:space="preserve">5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"__RefHeading___3"</w:instrText>
      </w:r>
      <w:r>
        <w:fldChar w:fldCharType="separate"/>
      </w:r>
      <w:r>
        <w:t xml:space="preserve">2. Проектирование сети предприятия</w:t>
      </w:r>
      <w:r>
        <w:tab/>
      </w:r>
      <w:r>
        <w:fldChar w:fldCharType="begin"/>
      </w:r>
      <w:r>
        <w:instrText xml:space="preserve">PAGEREF __RefHeading___3 \h</w:instrText>
      </w:r>
      <w:r>
        <w:fldChar w:fldCharType="separate"/>
      </w:r>
      <w:r>
        <w:t xml:space="preserve">10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"__RefHeading___4"</w:instrText>
      </w:r>
      <w:r>
        <w:fldChar w:fldCharType="separate"/>
      </w:r>
      <w:r>
        <w:t xml:space="preserve">3. Подбор технических компонентов сети</w:t>
      </w:r>
      <w:r>
        <w:tab/>
      </w:r>
      <w:r>
        <w:fldChar w:fldCharType="begin"/>
      </w:r>
      <w:r>
        <w:instrText xml:space="preserve">PAGEREF __RefHeading___4 \h</w:instrText>
      </w:r>
      <w:r>
        <w:fldChar w:fldCharType="separate"/>
      </w:r>
      <w:r>
        <w:t xml:space="preserve">18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"__RefHeading___5"</w:instrText>
      </w:r>
      <w:r>
        <w:fldChar w:fldCharType="separate"/>
      </w:r>
      <w:r>
        <w:t xml:space="preserve">4. Расчет параметров сети</w:t>
      </w:r>
      <w:r>
        <w:tab/>
      </w:r>
      <w:r>
        <w:fldChar w:fldCharType="begin"/>
      </w:r>
      <w:r>
        <w:instrText xml:space="preserve">PAGEREF __RefHeading___5 \h</w:instrText>
      </w:r>
      <w:r>
        <w:fldChar w:fldCharType="separate"/>
      </w:r>
      <w:r>
        <w:t xml:space="preserve">23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"__RefHeading___6"</w:instrText>
      </w:r>
      <w:r>
        <w:fldChar w:fldCharType="separate"/>
      </w:r>
      <w:r>
        <w:t xml:space="preserve">4. 1. Расчет нагрузки на сеть</w:t>
      </w:r>
      <w:r>
        <w:tab/>
      </w:r>
      <w:r>
        <w:fldChar w:fldCharType="begin"/>
      </w:r>
      <w:r>
        <w:instrText xml:space="preserve">PAGEREF __RefHeading___6 \h</w:instrText>
      </w:r>
      <w:r>
        <w:fldChar w:fldCharType="separate"/>
      </w:r>
      <w:r>
        <w:t xml:space="preserve">23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"__RefHeading___7"</w:instrText>
      </w:r>
      <w:r>
        <w:fldChar w:fldCharType="separate"/>
      </w:r>
      <w:r>
        <w:t xml:space="preserve">4. 2. Пропускная способность сети</w:t>
      </w:r>
      <w:r>
        <w:tab/>
      </w:r>
      <w:r>
        <w:fldChar w:fldCharType="begin"/>
      </w:r>
      <w:r>
        <w:instrText xml:space="preserve">PAGEREF __RefHeading___7 \h</w:instrText>
      </w:r>
      <w:r>
        <w:fldChar w:fldCharType="separate"/>
      </w:r>
      <w:r>
        <w:t xml:space="preserve">24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"__RefHeading___8"</w:instrText>
      </w:r>
      <w:r>
        <w:fldChar w:fldCharType="separate"/>
      </w:r>
      <w:r>
        <w:t xml:space="preserve">4. 3. Коэффициент использования сети</w:t>
      </w:r>
      <w:r>
        <w:tab/>
      </w:r>
      <w:r>
        <w:fldChar w:fldCharType="begin"/>
      </w:r>
      <w:r>
        <w:instrText xml:space="preserve">PAGEREF __RefHeading___8 \h</w:instrText>
      </w:r>
      <w:r>
        <w:fldChar w:fldCharType="separate"/>
      </w:r>
      <w:r>
        <w:t xml:space="preserve">24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"__RefHeading___9"</w:instrText>
      </w:r>
      <w:r>
        <w:fldChar w:fldCharType="separate"/>
      </w:r>
      <w:r>
        <w:t xml:space="preserve">4. 4. Проверочный расчет времени двойного оборота PDV</w:t>
      </w:r>
      <w:r>
        <w:tab/>
      </w:r>
      <w:r>
        <w:fldChar w:fldCharType="begin"/>
      </w:r>
      <w:r>
        <w:instrText xml:space="preserve">PAGEREF __RefHeading___9 \h</w:instrText>
      </w:r>
      <w:r>
        <w:fldChar w:fldCharType="separate"/>
      </w:r>
      <w:r>
        <w:t xml:space="preserve">25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"__RefHeading___10"</w:instrText>
      </w:r>
      <w:r>
        <w:fldChar w:fldCharType="separate"/>
      </w:r>
      <w:r>
        <w:t xml:space="preserve">ЗАКЛЮЧЕНИЕ</w:t>
      </w:r>
      <w:r>
        <w:tab/>
      </w:r>
      <w:r>
        <w:fldChar w:fldCharType="begin"/>
      </w:r>
      <w:r>
        <w:instrText xml:space="preserve">PAGEREF __RefHeading___10 \h</w:instrText>
      </w:r>
      <w:r>
        <w:fldChar w:fldCharType="separate"/>
      </w:r>
      <w:r>
        <w:t xml:space="preserve">27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"__RefHeading___11"</w:instrText>
      </w:r>
      <w:r>
        <w:fldChar w:fldCharType="separate"/>
      </w:r>
      <w:r>
        <w:t xml:space="preserve">СПИСОК ИСПОЛЬЗОВАННОЙ ЛИТЕРАТУРЫ</w:t>
      </w:r>
      <w:r>
        <w:tab/>
      </w:r>
      <w:r>
        <w:fldChar w:fldCharType="begin"/>
      </w:r>
      <w:r>
        <w:instrText xml:space="preserve">PAGEREF __RefHeading___11 \h</w:instrText>
      </w:r>
      <w:r>
        <w:fldChar w:fldCharType="separate"/>
      </w:r>
      <w:r>
        <w:t xml:space="preserve">28</w:t>
      </w:r>
      <w:r>
        <w:fldChar w:fldCharType="end"/>
      </w:r>
      <w:r>
        <w:fldChar w:fldCharType="end"/>
      </w:r>
      <w:r/>
    </w:p>
    <w:p>
      <w:pPr>
        <w:pStyle w:val="1512"/>
        <w:tabs>
          <w:tab w:val="right" w:pos="9921" w:leader="dot"/>
        </w:tabs>
      </w:pPr>
      <w:r>
        <w:fldChar w:fldCharType="begin"/>
      </w:r>
      <w:r>
        <w:instrText xml:space="preserve">HYPERLINK \l "__RefHeading___12"</w:instrText>
      </w:r>
      <w:r>
        <w:fldChar w:fldCharType="separate"/>
      </w:r>
      <w:r>
        <w:t xml:space="preserve">ПРИЛОЖЕНИЯ</w:t>
      </w:r>
      <w:r>
        <w:tab/>
      </w:r>
      <w:r>
        <w:fldChar w:fldCharType="begin"/>
      </w:r>
      <w:r>
        <w:instrText xml:space="preserve">PAGEREF __RefHeading___12 \h</w:instrText>
      </w:r>
      <w:r>
        <w:fldChar w:fldCharType="separate"/>
      </w:r>
      <w:r>
        <w:t xml:space="preserve">29</w:t>
      </w:r>
      <w:r>
        <w:fldChar w:fldCharType="end"/>
      </w:r>
      <w:r>
        <w:fldChar w:fldCharType="end"/>
      </w:r>
      <w:r/>
    </w:p>
    <w:p>
      <w:r>
        <w:fldChar w:fldCharType="end"/>
      </w:r>
      <w:r/>
    </w:p>
    <w:p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>
        <w:rPr>
          <w:rFonts w:ascii="Times New Roman" w:hAnsi="Times New Roman"/>
          <w:b/>
          <w:sz w:val="32"/>
        </w:rPr>
      </w:r>
    </w:p>
    <w:p>
      <w:pPr>
        <w:tabs>
          <w:tab w:val="left" w:pos="7100" w:leader="none"/>
        </w:tabs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</w:r>
    </w:p>
    <w:p>
      <w:pPr>
        <w:pStyle w:val="1498"/>
      </w:pPr>
      <w:r/>
      <w:bookmarkStart w:id="1" w:name="__RefHeading___1"/>
      <w:r/>
      <w:bookmarkEnd w:id="1"/>
      <w:r>
        <w:br w:type="page" w:clear="all"/>
      </w:r>
      <w:r>
        <w:t xml:space="preserve">ВВЕДЕНИЕ</w:t>
      </w:r>
      <w:r/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sz w:val="28"/>
        </w:rPr>
        <w:tab/>
      </w:r>
      <w:r>
        <w:rPr>
          <w:rFonts w:ascii="Times New Roman" w:hAnsi="Times New Roman"/>
          <w:sz w:val="28"/>
        </w:rPr>
        <w:t xml:space="preserve">В настоящее время все больше информационные технологии проникают в нашу жизнь. Количе</w:t>
      </w:r>
      <w:r>
        <w:rPr>
          <w:rFonts w:ascii="Times New Roman" w:hAnsi="Times New Roman"/>
          <w:sz w:val="28"/>
        </w:rPr>
        <w:t xml:space="preserve">ство компьютеров, стремительно, увеличивается. Информационные технологии также тесно взаимодействуют с бизнесом. Практически в каждой фирме имеется парк компьютерной техники. Для более эффективной работы, желательно, чтобы компьютеры были объединены в ЛВС.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 настоящее время актуальной темой является проектирование ЛВС. Спроектированная сеть должна работать стабильно и эффективно.</w:t>
      </w:r>
      <w:r>
        <w:rPr>
          <w:rFonts w:ascii="Times New Roman" w:hAnsi="Times New Roman"/>
          <w:sz w:val="28"/>
        </w:rPr>
      </w:r>
    </w:p>
    <w:p>
      <w:pPr>
        <w:pStyle w:val="1550"/>
        <w:jc w:val="both"/>
        <w:spacing w:line="360" w:lineRule="auto"/>
      </w:pPr>
      <w:r>
        <w:rPr>
          <w:sz w:val="28"/>
        </w:rPr>
        <w:tab/>
      </w:r>
      <w:r>
        <w:rPr>
          <w:sz w:val="28"/>
        </w:rPr>
        <w:t xml:space="preserve">Темой данного курсовой работы </w:t>
      </w:r>
      <w:r>
        <w:rPr>
          <w:sz w:val="28"/>
        </w:rPr>
        <w:t xml:space="preserve">является проектирование ЛВС. Проектирование осуществляется в соответствии с техническим заданием.</w:t>
      </w:r>
      <w:r/>
    </w:p>
    <w:p>
      <w:pPr>
        <w:pStyle w:val="1550"/>
        <w:jc w:val="both"/>
        <w:spacing w:line="360" w:lineRule="auto"/>
      </w:pPr>
      <w:r>
        <w:rPr>
          <w:sz w:val="28"/>
        </w:rPr>
        <w:tab/>
      </w:r>
      <w:r>
        <w:rPr>
          <w:sz w:val="28"/>
        </w:rPr>
        <w:t xml:space="preserve">Целью данной работы является приобретение практических навыков в проектировании ЛВС.</w:t>
      </w:r>
      <w:r/>
    </w:p>
    <w:p>
      <w:pPr>
        <w:pStyle w:val="1550"/>
        <w:jc w:val="both"/>
        <w:spacing w:line="360" w:lineRule="auto"/>
      </w:pPr>
      <w:r>
        <w:rPr>
          <w:sz w:val="28"/>
        </w:rPr>
        <w:tab/>
      </w:r>
      <w:r>
        <w:rPr>
          <w:sz w:val="28"/>
        </w:rPr>
        <w:t xml:space="preserve">Основными задачами данной работы являются:</w:t>
      </w:r>
      <w:r/>
    </w:p>
    <w:p>
      <w:pPr>
        <w:pStyle w:val="1550"/>
        <w:numPr>
          <w:ilvl w:val="0"/>
          <w:numId w:val="1"/>
        </w:numPr>
        <w:jc w:val="both"/>
        <w:spacing w:line="360" w:lineRule="auto"/>
        <w:widowControl w:val="off"/>
      </w:pPr>
      <w:r>
        <w:rPr>
          <w:sz w:val="28"/>
        </w:rPr>
        <w:t xml:space="preserve">Произвести проектирование ЛВС;</w:t>
      </w:r>
      <w:r/>
    </w:p>
    <w:p>
      <w:pPr>
        <w:pStyle w:val="1550"/>
        <w:numPr>
          <w:ilvl w:val="0"/>
          <w:numId w:val="1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Рассчитать параметры проектируемой сети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Выбрать необходимое оборудование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Рассчитать затраты на оборудование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</w:pPr>
      <w:r/>
      <w:r/>
    </w:p>
    <w:p>
      <w:pPr>
        <w:pStyle w:val="1498"/>
        <w:ind w:left="0" w:firstLine="708"/>
        <w:jc w:val="left"/>
      </w:pPr>
      <w:r/>
      <w:bookmarkStart w:id="2" w:name="__RefHeading___2"/>
      <w:r/>
      <w:bookmarkEnd w:id="2"/>
      <w:r>
        <w:t xml:space="preserve">1. Анализ технического задания</w:t>
      </w:r>
      <w:r/>
    </w:p>
    <w:p>
      <w:pPr>
        <w:pStyle w:val="1550"/>
        <w:ind w:left="0" w:firstLine="408"/>
        <w:jc w:val="both"/>
        <w:spacing w:line="360" w:lineRule="auto"/>
        <w:rPr>
          <w:sz w:val="28"/>
        </w:rPr>
      </w:pPr>
      <w:r>
        <w:rPr>
          <w:sz w:val="28"/>
        </w:rPr>
        <w:t xml:space="preserve">Наименование проекта: проектирование и расчет сети детского сада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Условия для проектирования:</w:t>
      </w:r>
      <w:r>
        <w:rPr>
          <w:sz w:val="28"/>
        </w:rPr>
      </w:r>
    </w:p>
    <w:p>
      <w:pPr>
        <w:pStyle w:val="1550"/>
        <w:numPr>
          <w:ilvl w:val="0"/>
          <w:numId w:val="2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Количество зданий (этажей в здании): 3 (2, </w:t>
      </w:r>
      <w:r>
        <w:rPr>
          <w:sz w:val="28"/>
        </w:rPr>
        <w:t xml:space="preserve">2</w:t>
      </w:r>
      <w:r>
        <w:rPr>
          <w:sz w:val="28"/>
        </w:rPr>
        <w:t xml:space="preserve">,</w:t>
      </w:r>
      <w:r>
        <w:rPr>
          <w:sz w:val="28"/>
        </w:rPr>
        <w:t xml:space="preserve"> 2</w:t>
      </w:r>
      <w:r>
        <w:rPr>
          <w:sz w:val="28"/>
        </w:rPr>
        <w:t xml:space="preserve">);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Количество подразделений: </w:t>
      </w:r>
      <w:r>
        <w:rPr>
          <w:sz w:val="28"/>
        </w:rPr>
        <w:t xml:space="preserve">6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Количество объектов, подключаемых к сети: 10-20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IP адрес сети предприятия: 130</w:t>
      </w:r>
      <w:r>
        <w:rPr>
          <w:sz w:val="28"/>
        </w:rPr>
        <w:t xml:space="preserve">.22.0.0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  <w:highlight w:val="yellow"/>
          <w:shd w:val="clear" w:color="auto" w:fill="ffd821"/>
        </w:rPr>
      </w:pPr>
      <w:r>
        <w:rPr>
          <w:highlight w:val="yellow"/>
          <w:shd w:val="clear" w:color="auto" w:fill="ffd821"/>
        </w:rPr>
        <w:t xml:space="preserve">Сервера : СУБД, файловый сервер, веб сервер;</w:t>
      </w:r>
      <w:r>
        <w:rPr>
          <w:sz w:val="28"/>
          <w:highlight w:val="yellow"/>
          <w:shd w:val="clear" w:color="auto" w:fill="ffd821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Сервера расположены в отдельном помещении;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</w:rPr>
      </w:pPr>
      <w:r>
        <w:rPr>
          <w:sz w:val="28"/>
        </w:rPr>
        <w:t xml:space="preserve">Стоимость оборудования сети (без стоимости компьютеров) должна быть минимально возможной при условии обеспечения её корректности и масштабируемости;</w:t>
      </w:r>
      <w:r>
        <w:rPr>
          <w:sz w:val="28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tabs>
          <w:tab w:val="left" w:pos="720" w:leader="none"/>
        </w:tabs>
        <w:rPr>
          <w:sz w:val="28"/>
          <w:highlight w:val="yellow"/>
        </w:rPr>
      </w:pPr>
      <w:r>
        <w:rPr>
          <w:sz w:val="28"/>
        </w:rPr>
        <w:t xml:space="preserve">Для ЛВС выделены внутренние </w:t>
      </w:r>
      <w:r>
        <w:rPr>
          <w:sz w:val="28"/>
        </w:rPr>
        <w:t xml:space="preserve">IP</w:t>
      </w:r>
      <w:r>
        <w:rPr>
          <w:sz w:val="28"/>
        </w:rPr>
        <w:t xml:space="preserve"> – адреса сетей класса </w:t>
      </w:r>
      <w:r>
        <w:rPr>
          <w:sz w:val="28"/>
        </w:rPr>
        <w:t xml:space="preserve">C</w:t>
      </w:r>
      <w:r>
        <w:rPr>
          <w:sz w:val="28"/>
          <w:highlight w:val="yellow"/>
          <w:shd w:val="clear" w:color="auto" w:fill="ffd821"/>
        </w:rPr>
        <w:t xml:space="preserve"> с маской 255.255.255.0</w:t>
      </w:r>
      <w:r>
        <w:rPr>
          <w:sz w:val="28"/>
          <w:highlight w:val="yellow"/>
          <w:shd w:val="clear" w:color="auto" w:fill="ffd821"/>
        </w:rPr>
        <w:t xml:space="preserve">;</w:t>
      </w:r>
      <w:r>
        <w:rPr>
          <w:sz w:val="28"/>
          <w:highlight w:val="yellow"/>
        </w:rPr>
      </w:r>
    </w:p>
    <w:p>
      <w:pPr>
        <w:pStyle w:val="1550"/>
        <w:numPr>
          <w:ilvl w:val="0"/>
          <w:numId w:val="3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Использовать спецификацию 100</w:t>
      </w:r>
      <w:r>
        <w:rPr>
          <w:sz w:val="28"/>
        </w:rPr>
        <w:t xml:space="preserve">BASE</w:t>
      </w:r>
      <w:r>
        <w:rPr>
          <w:sz w:val="28"/>
        </w:rPr>
        <w:t xml:space="preserve">-</w:t>
      </w:r>
      <w:r>
        <w:rPr>
          <w:sz w:val="28"/>
        </w:rPr>
        <w:t xml:space="preserve">TX</w:t>
      </w:r>
      <w:r>
        <w:rPr>
          <w:sz w:val="28"/>
        </w:rPr>
        <w:t xml:space="preserve">. Физической средой передачи служит витая пара.</w:t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sz w:val="28"/>
        </w:rPr>
        <w:tab/>
      </w:r>
      <w:r>
        <w:rPr>
          <w:rFonts w:ascii="Times New Roman" w:hAnsi="Times New Roman"/>
          <w:sz w:val="28"/>
        </w:rPr>
        <w:t xml:space="preserve">В соответствии с техническим заданием, необходимо спроекти</w:t>
      </w:r>
      <w:r>
        <w:rPr>
          <w:rFonts w:ascii="Times New Roman" w:hAnsi="Times New Roman"/>
          <w:sz w:val="28"/>
        </w:rPr>
        <w:t xml:space="preserve">ровать ЛВС детского сада. Детский сад располагается в 3 зданиях, где имеются 6 подразделений, в каждом из которых 10 — 20 точек подключения. Целесообразнее разместить каждое подразделение на целом этаже. Расположение структурных подразделений выглядит так: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 здание (2 — х этажное, 1 этаж) — 1 подразделение;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 здание (2 — х этажное, 2 этаж) — 2 подразделение;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2 здание (2 — х этажное, 1 этаж) — 3 подразделение;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2 здание (2 — х этажное, 2 этаж) — 4 подразделение;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3 здание (2 — х этажное, 1 этаж) — 5 подразделение;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4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3 здание (2 — </w:t>
      </w:r>
      <w:r>
        <w:rPr>
          <w:rFonts w:ascii="Times New Roman" w:hAnsi="Times New Roman"/>
          <w:sz w:val="28"/>
        </w:rPr>
        <w:t xml:space="preserve">x</w:t>
      </w:r>
      <w:r>
        <w:rPr>
          <w:rFonts w:ascii="Times New Roman" w:hAnsi="Times New Roman"/>
          <w:sz w:val="28"/>
        </w:rPr>
        <w:t xml:space="preserve"> этажное, 2 этаж) — 6 подразделение.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Топологию сети в данном случае использовать «Звезда».</w:t>
      </w:r>
      <w:r>
        <w:rPr>
          <w:rFonts w:ascii="Times New Roman" w:hAnsi="Times New Roman"/>
          <w:sz w:val="28"/>
        </w:rPr>
      </w:r>
    </w:p>
    <w:p>
      <w:pPr>
        <w:pStyle w:val="1484"/>
        <w:ind w:firstLine="708"/>
        <w:jc w:val="both"/>
        <w:spacing w:line="360" w:lineRule="auto"/>
        <w:rPr>
          <w:rFonts w:ascii="Times New Roman" w:hAnsi="Times New Roman"/>
          <w:color w:val="000000" w:themeColor="text1"/>
          <w:sz w:val="28"/>
          <w:highlight w:val="yellow"/>
        </w:rPr>
      </w:pPr>
      <w:r>
        <w:rPr>
          <w:rFonts w:ascii="Times New Roman" w:hAnsi="Times New Roman"/>
          <w:color w:val="000000" w:themeColor="text1"/>
          <w:sz w:val="28"/>
          <w:highlight w:val="yellow"/>
        </w:rPr>
      </w:r>
      <w:r>
        <w:rPr>
          <w:rFonts w:ascii="Times New Roman" w:hAnsi="Times New Roman"/>
          <w:color w:val="000000" w:themeColor="text1"/>
          <w:sz w:val="28"/>
          <w:highlight w:val="yellow"/>
        </w:rPr>
        <w:t xml:space="preserve">Основное преимущество топологии "звезда" – высокая надежность. Выход из строя одного или нескольких компьютеров не приводит к потере работоспособности остальной части сети. Обрыв кабеля в одном месте приводит к отключению от сети только одного компьютера. Т</w:t>
      </w:r>
      <w:r>
        <w:rPr>
          <w:rFonts w:ascii="Times New Roman" w:hAnsi="Times New Roman"/>
          <w:color w:val="000000" w:themeColor="text1"/>
          <w:sz w:val="28"/>
          <w:highlight w:val="yellow"/>
        </w:rPr>
        <w:t xml:space="preserve">олько неисправность коммутатора приводит к полной потере работоспособности сети. Недостатком этой топологии является необходимость в дополнительном расходе кабеля и установке коммутатора.</w:t>
      </w:r>
      <w:r>
        <w:rPr>
          <w:rFonts w:ascii="Times New Roman" w:hAnsi="Times New Roman"/>
          <w:color w:val="000000" w:themeColor="text1"/>
          <w:sz w:val="28"/>
          <w:highlight w:val="yellow"/>
        </w:rPr>
      </w:r>
      <w:r>
        <w:rPr>
          <w:rFonts w:ascii="Times New Roman" w:hAnsi="Times New Roman"/>
          <w:color w:val="000000" w:themeColor="text1"/>
          <w:sz w:val="28"/>
          <w:highlight w:val="yellow"/>
        </w:rPr>
      </w:r>
    </w:p>
    <w:p>
      <w:pPr>
        <w:pStyle w:val="1484"/>
        <w:ind w:firstLine="708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каждом подразделении будет отдельное помещение, где располагается коммутационный</w:t>
      </w:r>
      <w:r>
        <w:rPr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шкаф, в котором будет располагаться </w:t>
      </w:r>
      <w:r>
        <w:rPr>
          <w:rFonts w:ascii="Times New Roman" w:hAnsi="Times New Roman"/>
          <w:sz w:val="28"/>
        </w:rPr>
        <w:t xml:space="preserve">L</w:t>
      </w:r>
      <w:r>
        <w:rPr>
          <w:rFonts w:ascii="Times New Roman" w:hAnsi="Times New Roman"/>
          <w:sz w:val="28"/>
        </w:rPr>
        <w:t xml:space="preserve">3 коммутатор (для каждого подразделения свой).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Вся ЛВС будет поделена на несколько VLAN, </w:t>
      </w:r>
      <w:r>
        <w:rPr>
          <w:rFonts w:ascii="Times New Roman" w:hAnsi="Times New Roman"/>
          <w:sz w:val="28"/>
          <w:highlight w:val="yellow"/>
        </w:rPr>
        <w:t xml:space="preserve">разбиение на подсети выполняется на основании маски 255.255.255.0</w:t>
      </w:r>
      <w:r>
        <w:rPr>
          <w:rFonts w:ascii="Times New Roman" w:hAnsi="Times New Roman"/>
          <w:sz w:val="28"/>
        </w:rPr>
        <w:t xml:space="preserve">. Отдельный VLAN будет представлять отдельную логическую единицу сети. Использование VLAN дает много преимуществ, основные: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5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экономия кабеля;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5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удобное администрирование сети (добавить хост в VLAN, удалить хост из VLAN).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Выбраны помещения (серверные), в которых сетевое оборудование. При выборе учитывалась удаленность каждого клиентского компьютера от данного узла. Для нормальной работы сети она не должны превышать 100м.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Выбран также кабель, это будет витая пара cat.5e (категории 5e). Данный кабель может применяться в магистралях (100BASE-</w:t>
      </w:r>
      <w:r>
        <w:rPr>
          <w:rFonts w:ascii="Times New Roman" w:hAnsi="Times New Roman"/>
          <w:sz w:val="28"/>
        </w:rPr>
        <w:t xml:space="preserve">TX</w:t>
      </w:r>
      <w:r>
        <w:rPr>
          <w:rFonts w:ascii="Times New Roman" w:hAnsi="Times New Roman"/>
          <w:sz w:val="28"/>
        </w:rPr>
        <w:t xml:space="preserve">). Кабель продается в бухтах, что удобно для прокладывания на длинные территории.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Перед реализацией сети необходимо произвести некоторые расчеты:</w:t>
      </w:r>
      <w:r>
        <w:rPr>
          <w:rFonts w:ascii="Times New Roman" w:hAnsi="Times New Roman"/>
        </w:rPr>
      </w:r>
    </w:p>
    <w:p>
      <w:pPr>
        <w:pStyle w:val="1484"/>
        <w:numPr>
          <w:ilvl w:val="0"/>
          <w:numId w:val="6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нагрузка </w:t>
      </w:r>
      <w:r>
        <w:rPr>
          <w:rFonts w:ascii="Times New Roman" w:hAnsi="Times New Roman"/>
          <w:sz w:val="28"/>
        </w:rPr>
        <w:t xml:space="preserve">на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сеть</w:t>
      </w:r>
      <w:r>
        <w:rPr>
          <w:rFonts w:ascii="Times New Roman" w:hAnsi="Times New Roman"/>
          <w:sz w:val="28"/>
        </w:rPr>
        <w:t xml:space="preserve"> 1 ПК;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6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нагрузка на сеть всех ПК, подключенных к ней;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6"/>
        </w:numPr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коэффициент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использования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сети</w:t>
      </w:r>
      <w:r>
        <w:rPr>
          <w:rFonts w:ascii="Times New Roman" w:hAnsi="Times New Roman"/>
          <w:sz w:val="28"/>
        </w:rPr>
        <w:t xml:space="preserve">;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 качестве демонстрационного т</w:t>
      </w:r>
      <w:r>
        <w:rPr>
          <w:rFonts w:ascii="Times New Roman" w:hAnsi="Times New Roman"/>
          <w:sz w:val="28"/>
        </w:rPr>
        <w:t xml:space="preserve">р</w:t>
      </w:r>
      <w:r>
        <w:rPr>
          <w:rFonts w:ascii="Times New Roman" w:hAnsi="Times New Roman"/>
          <w:sz w:val="28"/>
        </w:rPr>
        <w:t xml:space="preserve">афика примем, каждый ПК в среднем будет отправлять 3 </w:t>
      </w:r>
      <w:r>
        <w:rPr>
          <w:rFonts w:ascii="Times New Roman" w:hAnsi="Times New Roman"/>
          <w:sz w:val="28"/>
        </w:rPr>
        <w:t xml:space="preserve">Mb</w:t>
      </w:r>
      <w:r>
        <w:rPr>
          <w:rFonts w:ascii="Times New Roman" w:hAnsi="Times New Roman"/>
          <w:sz w:val="28"/>
        </w:rPr>
        <w:t xml:space="preserve"> в минуту.</w:t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highlight w:val="yellow"/>
        </w:rPr>
      </w:pPr>
      <w:r>
        <w:rPr>
          <w:rFonts w:ascii="Times New Roman" w:hAnsi="Times New Roman"/>
          <w:sz w:val="28"/>
          <w:highlight w:val="none"/>
        </w:rPr>
        <w:tab/>
      </w:r>
      <w:r>
        <w:rPr>
          <w:rFonts w:ascii="Times New Roman" w:hAnsi="Times New Roman"/>
          <w:sz w:val="28"/>
          <w:highlight w:val="yellow"/>
        </w:rPr>
        <w:t xml:space="preserve">В локальной сети при среднем трафике 3 Mb в минуту в дальнейшем возможно установка и внедрение серверов СУБД, файлового сервера, веб-сервера.</w:t>
      </w:r>
      <w:r>
        <w:rPr>
          <w:rFonts w:ascii="Times New Roman" w:hAnsi="Times New Roman"/>
          <w:sz w:val="28"/>
          <w:highlight w:val="yellow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качестве основных понятий при разработке курсового проекта являются: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 xml:space="preserve">ЛВС</w:t>
      </w:r>
      <w:r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b/>
          <w:sz w:val="28"/>
        </w:rPr>
        <w:t xml:space="preserve">Лока́льная</w:t>
      </w:r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 xml:space="preserve">вычисли́тельная</w:t>
      </w:r>
      <w:r>
        <w:rPr>
          <w:rFonts w:ascii="Times New Roman" w:hAnsi="Times New Roman"/>
          <w:b/>
          <w:sz w:val="28"/>
        </w:rPr>
        <w:t xml:space="preserve"> сеть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b/>
          <w:sz w:val="28"/>
        </w:rPr>
        <w:t xml:space="preserve">ЛВС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i/>
          <w:sz w:val="28"/>
        </w:rPr>
        <w:t xml:space="preserve">локальная сеть</w:t>
      </w:r>
      <w:r>
        <w:rPr>
          <w:rFonts w:ascii="Times New Roman" w:hAnsi="Times New Roman"/>
          <w:sz w:val="28"/>
        </w:rPr>
        <w:t xml:space="preserve">; англ. </w:t>
      </w:r>
      <w:r>
        <w:rPr>
          <w:rFonts w:ascii="Times New Roman" w:hAnsi="Times New Roman"/>
          <w:i/>
          <w:sz w:val="28"/>
        </w:rPr>
        <w:t xml:space="preserve">Local</w:t>
      </w:r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 xml:space="preserve">Area</w:t>
      </w:r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 xml:space="preserve">Network</w:t>
      </w:r>
      <w:r>
        <w:rPr>
          <w:rFonts w:ascii="Times New Roman" w:hAnsi="Times New Roman"/>
          <w:i/>
          <w:sz w:val="28"/>
        </w:rPr>
        <w:t xml:space="preserve">, </w:t>
      </w:r>
      <w:r>
        <w:rPr>
          <w:rFonts w:ascii="Times New Roman" w:hAnsi="Times New Roman"/>
          <w:i/>
          <w:sz w:val="28"/>
        </w:rPr>
        <w:t xml:space="preserve">LAN</w:t>
      </w:r>
      <w:r>
        <w:rPr>
          <w:rFonts w:ascii="Times New Roman" w:hAnsi="Times New Roman"/>
          <w:sz w:val="28"/>
        </w:rPr>
        <w:t xml:space="preserve">) — компьютерная сеть, покрывающая обычно относительно небольшую территорию или небольшую группу зданий (дом, офис, фирму, институт). Также существуют локальные сети, узлы которых разнесены </w:t>
      </w:r>
      <w:r>
        <w:rPr>
          <w:rFonts w:ascii="Times New Roman" w:hAnsi="Times New Roman"/>
          <w:sz w:val="28"/>
        </w:rPr>
        <w:t xml:space="preserve">географически на расстояния более 12 500 км (космические станции и орбитальные центры). Несмотря на такие расстояния, подобные сети всё равно </w:t>
      </w:r>
      <w:r>
        <w:rPr>
          <w:rFonts w:ascii="Times New Roman" w:hAnsi="Times New Roman"/>
          <w:sz w:val="28"/>
        </w:rPr>
        <w:t xml:space="preserve">относят к </w:t>
      </w:r>
      <w:r>
        <w:rPr>
          <w:rFonts w:ascii="Times New Roman" w:hAnsi="Times New Roman"/>
          <w:sz w:val="28"/>
        </w:rPr>
        <w:t xml:space="preserve">локальным 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 xml:space="preserve">Звезда </w:t>
      </w:r>
      <w:r>
        <w:rPr>
          <w:rFonts w:ascii="Times New Roman" w:hAnsi="Times New Roman"/>
          <w:sz w:val="28"/>
        </w:rPr>
        <w:t xml:space="preserve">— базовая топология компьютерной сети, в которой все компьютеры сети присоединены к центральному узлу (обычно коммутатор), образуя </w:t>
      </w:r>
      <w:r>
        <w:rPr>
          <w:rFonts w:ascii="Times New Roman" w:hAnsi="Times New Roman"/>
          <w:b/>
          <w:sz w:val="28"/>
        </w:rPr>
        <w:t xml:space="preserve">физический сегмент сети</w:t>
      </w:r>
      <w:r>
        <w:rPr>
          <w:rFonts w:ascii="Times New Roman" w:hAnsi="Times New Roman"/>
          <w:sz w:val="28"/>
        </w:rPr>
        <w:t xml:space="preserve">. Подобный сегмент сети может функционировать как отдельно, так и в составе сложной сетевой топологии (как правило, «дерево»). Весь обмен информацией идет искл</w:t>
      </w:r>
      <w:r>
        <w:rPr>
          <w:rFonts w:ascii="Times New Roman" w:hAnsi="Times New Roman"/>
          <w:sz w:val="28"/>
        </w:rPr>
        <w:t xml:space="preserve">ючительно через центральный компьютер, на который таким способом возлагается очень большая нагрузка, поэтому ничем другим, кроме сети, он заниматься не может. Как правило, именно центральный компьютер является самым мощным, и именно на него возлагаются все</w:t>
      </w:r>
      <w:r>
        <w:rPr>
          <w:rFonts w:ascii="Times New Roman" w:hAnsi="Times New Roman"/>
          <w:sz w:val="28"/>
        </w:rPr>
        <w:t xml:space="preserve"> функции по управлению </w:t>
      </w:r>
      <w:r>
        <w:rPr>
          <w:rFonts w:ascii="Times New Roman" w:hAnsi="Times New Roman"/>
          <w:sz w:val="28"/>
        </w:rPr>
        <w:t xml:space="preserve">сетью 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 xml:space="preserve">Сетевой коммутатор</w:t>
      </w:r>
      <w:r>
        <w:rPr>
          <w:rFonts w:ascii="Times New Roman" w:hAnsi="Times New Roman"/>
          <w:sz w:val="28"/>
        </w:rPr>
        <w:t xml:space="preserve"> (жарг. свитч от англ. s</w:t>
      </w:r>
      <w:r>
        <w:rPr>
          <w:rFonts w:ascii="Times New Roman" w:hAnsi="Times New Roman"/>
          <w:i/>
          <w:sz w:val="28"/>
        </w:rPr>
        <w:t xml:space="preserve">witch</w:t>
      </w:r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— переключатель) — устройство, предназначенное для соединения нескольких узлов компьютерной сети в пределах одного или нескольких сегментов сети. Коммутатор работа</w:t>
      </w:r>
      <w:r>
        <w:rPr>
          <w:rFonts w:ascii="Times New Roman" w:hAnsi="Times New Roman"/>
          <w:sz w:val="28"/>
        </w:rPr>
        <w:t xml:space="preserve">ет на канальном (втором) уровне модели OSI. Коммутаторы были разработаны с использованием мостовых технологий и часто рассматриваются как много портовые мосты. Для соединения нескольких сетей на основе сетевого уровня служат маршрутизаторы (3 уровень OSI).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В отличие от концентратора (1 уровень OSI), который распространяет трафик от одного подключённого устройства ко всем остальным, коммутатор передаёт данные только непосредственно получателю (исключение составляет ши</w:t>
      </w:r>
      <w:r>
        <w:rPr>
          <w:rFonts w:ascii="Times New Roman" w:hAnsi="Times New Roman"/>
          <w:sz w:val="28"/>
        </w:rPr>
        <w:t xml:space="preserve">роковещательный трафик всем узлам сети и трафик для устройств, для которых неизвестен исходящий порт коммутатора). Это повышает производительность и безопасность сети, избавляя остальные сегменты сети от необходимости (и возможности) обрабатывать данные, к</w:t>
      </w:r>
      <w:r>
        <w:rPr>
          <w:rFonts w:ascii="Times New Roman" w:hAnsi="Times New Roman"/>
          <w:sz w:val="28"/>
        </w:rPr>
        <w:t xml:space="preserve">оторые им не предназначались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([ˈ</w:t>
      </w:r>
      <w:r>
        <w:rPr>
          <w:rFonts w:ascii="Times New Roman" w:hAnsi="Times New Roman"/>
          <w:sz w:val="28"/>
        </w:rPr>
        <w:t xml:space="preserve">iːθəˌnɛt</w:t>
      </w:r>
      <w:r>
        <w:rPr>
          <w:rFonts w:ascii="Times New Roman" w:hAnsi="Times New Roman"/>
          <w:sz w:val="28"/>
        </w:rPr>
        <w:t xml:space="preserve">] от англ. </w:t>
      </w:r>
      <w:r>
        <w:rPr>
          <w:rFonts w:ascii="Times New Roman" w:hAnsi="Times New Roman"/>
          <w:i/>
          <w:sz w:val="28"/>
        </w:rPr>
        <w:t xml:space="preserve">Ether</w:t>
      </w:r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[ˈiːθə] — «эфир» и англ. </w:t>
      </w:r>
      <w:r>
        <w:rPr>
          <w:rFonts w:ascii="Times New Roman" w:hAnsi="Times New Roman"/>
          <w:i/>
          <w:sz w:val="28"/>
        </w:rPr>
        <w:t xml:space="preserve">network</w:t>
      </w:r>
      <w:r>
        <w:rPr>
          <w:rFonts w:ascii="Times New Roman" w:hAnsi="Times New Roman"/>
          <w:sz w:val="28"/>
        </w:rPr>
        <w:t xml:space="preserve"> — «сеть, цепь») — семейство технологий пакетной передачи данных для компьютерных </w:t>
      </w:r>
      <w:r>
        <w:rPr>
          <w:rFonts w:ascii="Times New Roman" w:hAnsi="Times New Roman"/>
          <w:sz w:val="28"/>
        </w:rPr>
        <w:t xml:space="preserve">сетей.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Стандарты 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определяют проводные соединения и электрические сигналы на физическом уровне, формат кадров и протоколы управления доступом к среде — на канальном уровне модели OSI. 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в основном описывается стандартами IEEE группы 802.3. 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стал самой распространённой технологией ЛВС в середине 1990-х годов, вытеснив такие устаревшие технологии, как ARCNET и </w:t>
      </w:r>
      <w:r>
        <w:rPr>
          <w:rFonts w:ascii="Times New Roman" w:hAnsi="Times New Roman"/>
          <w:sz w:val="28"/>
        </w:rPr>
        <w:t xml:space="preserve">Token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ring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Название «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» (буквально «эфирная сеть») от</w:t>
      </w:r>
      <w:r>
        <w:rPr>
          <w:rFonts w:ascii="Times New Roman" w:hAnsi="Times New Roman"/>
          <w:sz w:val="28"/>
        </w:rPr>
        <w:t xml:space="preserve">ражает первоначальный принцип работы этой технологии: всё, передаваемое одним узлом, одновременно принимается всеми остальными (то есть имеется некое сходство с радиовещанием). В настоящее время практически всегда подключение происходит через коммутаторы (</w:t>
      </w:r>
      <w:r>
        <w:rPr>
          <w:rFonts w:ascii="Times New Roman" w:hAnsi="Times New Roman"/>
          <w:sz w:val="28"/>
        </w:rPr>
        <w:t xml:space="preserve">switch</w:t>
      </w:r>
      <w:r>
        <w:rPr>
          <w:rFonts w:ascii="Times New Roman" w:hAnsi="Times New Roman"/>
          <w:sz w:val="28"/>
        </w:rPr>
        <w:t xml:space="preserve">), так что кадры, отправляемые одним узлом, доходят лишь до адресата (исключение составляют передачи на широковещательный адрес) — это повышает скорост</w:t>
      </w:r>
      <w:r>
        <w:rPr>
          <w:rFonts w:ascii="Times New Roman" w:hAnsi="Times New Roman"/>
          <w:sz w:val="28"/>
        </w:rPr>
        <w:t xml:space="preserve">ь работы и безопасность </w:t>
      </w:r>
      <w:r>
        <w:rPr>
          <w:rFonts w:ascii="Times New Roman" w:hAnsi="Times New Roman"/>
          <w:sz w:val="28"/>
        </w:rPr>
        <w:t xml:space="preserve">сети 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  <w:sz w:val="28"/>
        </w:rPr>
        <w:tab/>
      </w:r>
      <w:r>
        <w:rPr>
          <w:rFonts w:ascii="Times New Roman" w:hAnsi="Times New Roman"/>
          <w:b/>
          <w:sz w:val="28"/>
        </w:rPr>
        <w:t xml:space="preserve">Вита́я</w:t>
      </w:r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 xml:space="preserve">па́ра</w:t>
      </w:r>
      <w:r>
        <w:rPr>
          <w:rFonts w:ascii="Times New Roman" w:hAnsi="Times New Roman"/>
          <w:sz w:val="28"/>
        </w:rPr>
        <w:t xml:space="preserve"> (англ. </w:t>
      </w:r>
      <w:r>
        <w:rPr>
          <w:rFonts w:ascii="Times New Roman" w:hAnsi="Times New Roman"/>
          <w:i/>
          <w:sz w:val="28"/>
        </w:rPr>
        <w:t xml:space="preserve">twisted</w:t>
      </w:r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 xml:space="preserve">pair</w:t>
      </w:r>
      <w:r>
        <w:rPr>
          <w:rFonts w:ascii="Times New Roman" w:hAnsi="Times New Roman"/>
          <w:sz w:val="28"/>
        </w:rPr>
        <w:t xml:space="preserve">) — вид кабеля связи. Представляет собой одну или несколько пар изолированных проводников, скрученных между собой (с небольшим числом витков на единицу длины), покрытых пластиковой оболочкой.</w:t>
      </w:r>
      <w:r>
        <w:rPr>
          <w:rFonts w:ascii="Times New Roman" w:hAnsi="Times New Roman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Свивание проводников производится с целью повышения степени связи между собой проводников одной пары (электромагнитные помехи одинаково влияют на оба провода пары) и послед</w:t>
      </w:r>
      <w:r>
        <w:rPr>
          <w:rFonts w:ascii="Times New Roman" w:hAnsi="Times New Roman"/>
          <w:sz w:val="28"/>
        </w:rPr>
        <w:t xml:space="preserve">ующего уменьшения электромагнитных помех от внешних источников, а также взаимных наводок при передаче дифференциальных сигналов. Для снижения связи отдельных пар кабеля (периодического сближения проводников различных пар) в кабелях UTP категории 5 и выше п</w:t>
      </w:r>
      <w:r>
        <w:rPr>
          <w:rFonts w:ascii="Times New Roman" w:hAnsi="Times New Roman"/>
          <w:sz w:val="28"/>
        </w:rPr>
        <w:t xml:space="preserve">ровода пары свиваются с различным шагом. Витая пара — один из компонентов современных структурированных кабельных систем. Используется в телекоммуникациях и в компьютерных сетях в качестве физической среды передачи сигнала во многих технологиях, таких как 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Arcnet</w:t>
      </w:r>
      <w:r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</w:rPr>
        <w:t xml:space="preserve">Token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ring</w:t>
      </w:r>
      <w:r>
        <w:rPr>
          <w:rFonts w:ascii="Times New Roman" w:hAnsi="Times New Roman"/>
          <w:sz w:val="28"/>
        </w:rPr>
        <w:t xml:space="preserve">. В настоящее время, благодаря своей дешевизне и лёгкости монтажа, является самым </w:t>
      </w:r>
      <w:r>
        <w:rPr>
          <w:rFonts w:ascii="Times New Roman" w:hAnsi="Times New Roman"/>
          <w:sz w:val="28"/>
        </w:rPr>
        <w:t xml:space="preserve">распространённым решением для построения проводных</w:t>
      </w:r>
      <w:r>
        <w:rPr>
          <w:rFonts w:ascii="Times New Roman" w:hAnsi="Times New Roman"/>
          <w:sz w:val="28"/>
        </w:rPr>
        <w:t xml:space="preserve"> (кабельных) л</w:t>
      </w:r>
      <w:r>
        <w:rPr>
          <w:rFonts w:ascii="Times New Roman" w:hAnsi="Times New Roman"/>
          <w:sz w:val="28"/>
        </w:rPr>
        <w:t xml:space="preserve">окальных сетей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264" w:lineRule="auto"/>
        <w:rPr>
          <w:rFonts w:ascii="Times New Roman" w:hAnsi="Times New Roman"/>
          <w:sz w:val="28"/>
        </w:rPr>
      </w:pPr>
      <w:r/>
      <w:bookmarkStart w:id="3" w:name="_GoBack"/>
      <w:r/>
      <w:bookmarkEnd w:id="3"/>
      <w:r/>
      <w:r>
        <w:rPr>
          <w:rFonts w:ascii="Times New Roman" w:hAnsi="Times New Roman"/>
          <w:sz w:val="28"/>
        </w:rPr>
      </w:r>
    </w:p>
    <w:p>
      <w:pPr>
        <w:pStyle w:val="1498"/>
        <w:ind w:left="0" w:firstLine="708"/>
        <w:jc w:val="left"/>
      </w:pPr>
      <w:r/>
      <w:bookmarkStart w:id="4" w:name="__RefHeading___3"/>
      <w:r/>
      <w:bookmarkEnd w:id="4"/>
      <w:r>
        <w:t xml:space="preserve">2. </w:t>
      </w:r>
      <w:r>
        <w:t xml:space="preserve">Проектирование сети предприятия</w:t>
      </w:r>
      <w:r/>
    </w:p>
    <w:p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-П</w:t>
      </w:r>
      <w:r>
        <w:rPr>
          <w:rFonts w:ascii="Times New Roman" w:hAnsi="Times New Roman"/>
          <w:sz w:val="28"/>
        </w:rPr>
        <w:t xml:space="preserve">ервое здание;</w:t>
      </w:r>
      <w:r>
        <w:rPr>
          <w:rFonts w:ascii="Times New Roman" w:hAnsi="Times New Roman"/>
          <w:sz w:val="28"/>
        </w:rPr>
      </w:r>
    </w:p>
    <w:p>
      <w:pPr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91313" cy="4001134"/>
                <wp:effectExtent l="0" t="0" r="0" b="0"/>
                <wp:docPr id="4" name="Picture 10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 hidden="0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width:503.25pt;height:315.0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 — Логическая схема сети детского сада</w:t>
      </w:r>
      <w:r>
        <w:rPr>
          <w:rFonts w:ascii="Times New Roman" w:hAnsi="Times New Roman"/>
          <w:sz w:val="28"/>
        </w:rPr>
        <w:t xml:space="preserve"> (первое подразделение) 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76450" cy="3038475"/>
                <wp:effectExtent l="0" t="0" r="0" b="0"/>
                <wp:docPr id="5" name="Picture 12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hidden="0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width:163.50pt;height:239.25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2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</w:t>
      </w:r>
      <w:r>
        <w:rPr>
          <w:rFonts w:ascii="Times New Roman" w:hAnsi="Times New Roman"/>
          <w:sz w:val="28"/>
        </w:rPr>
        <w:t xml:space="preserve">(первое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3856990"/>
                <wp:effectExtent l="0" t="0" r="0" b="0"/>
                <wp:docPr id="6" name="Picture 14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hidden="0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width:496.05pt;height:303.7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3</w:t>
      </w:r>
      <w:r>
        <w:rPr>
          <w:rFonts w:ascii="Times New Roman" w:hAnsi="Times New Roman"/>
          <w:sz w:val="28"/>
        </w:rPr>
        <w:t xml:space="preserve"> — Логическая схема сети детского сада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второе </w:t>
      </w:r>
      <w:r>
        <w:rPr>
          <w:rFonts w:ascii="Times New Roman" w:hAnsi="Times New Roman"/>
          <w:sz w:val="28"/>
        </w:rPr>
        <w:t xml:space="preserve">подразделение) 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95450" cy="3362325"/>
                <wp:effectExtent l="0" t="0" r="0" b="0"/>
                <wp:docPr id="7" name="Picture 16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 hidden="0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width:133.50pt;height:264.7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4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(</w:t>
      </w:r>
      <w:r>
        <w:rPr>
          <w:rFonts w:ascii="Times New Roman" w:hAnsi="Times New Roman"/>
          <w:sz w:val="28"/>
        </w:rPr>
        <w:t xml:space="preserve">второе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-Второе здание;</w: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43650" cy="4006850"/>
                <wp:effectExtent l="0" t="0" r="0" b="0"/>
                <wp:docPr id="8" name="Picture 18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hidden="0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width:499.50pt;height:315.5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5</w:t>
      </w:r>
      <w:r>
        <w:rPr>
          <w:rFonts w:ascii="Times New Roman" w:hAnsi="Times New Roman"/>
          <w:sz w:val="28"/>
        </w:rPr>
        <w:t xml:space="preserve"> — Логическая схема сети детского сада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третье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76273" cy="3562350"/>
                <wp:effectExtent l="0" t="0" r="0" b="0"/>
                <wp:docPr id="9" name="Picture 20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 hidden="0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131.99pt;height:280.50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(</w:t>
      </w:r>
      <w:r>
        <w:rPr>
          <w:rFonts w:ascii="Times New Roman" w:hAnsi="Times New Roman"/>
          <w:sz w:val="28"/>
        </w:rPr>
        <w:t xml:space="preserve">третье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4041140"/>
                <wp:effectExtent l="0" t="0" r="0" b="0"/>
                <wp:docPr id="10" name="Picture 22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21" hidden="0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width:496.05pt;height:318.2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7</w:t>
      </w:r>
      <w:r>
        <w:rPr>
          <w:rFonts w:ascii="Times New Roman" w:hAnsi="Times New Roman"/>
          <w:sz w:val="28"/>
        </w:rPr>
        <w:t xml:space="preserve"> — Логическая схема сети детского сада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четвёртое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89195" cy="3514725"/>
                <wp:effectExtent l="0" t="0" r="0" b="0"/>
                <wp:docPr id="11" name="Picture 24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Picture 23" hidden="0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width:117.26pt;height:276.75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8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(</w:t>
      </w:r>
      <w:r>
        <w:rPr>
          <w:rFonts w:ascii="Times New Roman" w:hAnsi="Times New Roman"/>
          <w:sz w:val="28"/>
        </w:rPr>
        <w:t xml:space="preserve">четвёртое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-Третье здание;</w: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43650" cy="4102100"/>
                <wp:effectExtent l="0" t="0" r="0" b="0"/>
                <wp:docPr id="12" name="Picture 26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Picture 25" hidden="0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width:499.50pt;height:323.0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Рисунок 9</w:t>
      </w:r>
      <w:r>
        <w:rPr>
          <w:rFonts w:ascii="Times New Roman" w:hAnsi="Times New Roman"/>
          <w:sz w:val="28"/>
        </w:rPr>
        <w:t xml:space="preserve"> — Логическая схема сети детского сада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пятое </w:t>
      </w:r>
      <w:r>
        <w:rPr>
          <w:rFonts w:ascii="Times New Roman" w:hAnsi="Times New Roman"/>
          <w:sz w:val="28"/>
        </w:rPr>
        <w:t xml:space="preserve">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06106" cy="3259391"/>
                <wp:effectExtent l="0" t="0" r="0" b="0"/>
                <wp:docPr id="13" name="Picture 28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Picture 27" hidden="0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width:110.72pt;height:256.64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10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(</w:t>
      </w:r>
      <w:r>
        <w:rPr>
          <w:rFonts w:ascii="Times New Roman" w:hAnsi="Times New Roman"/>
          <w:sz w:val="28"/>
        </w:rPr>
        <w:t xml:space="preserve">пятое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4079875"/>
                <wp:effectExtent l="0" t="0" r="0" b="0"/>
                <wp:docPr id="14" name="Picture 30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Picture 29" hidden="0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width:496.05pt;height:321.25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11</w:t>
      </w:r>
      <w:r>
        <w:rPr>
          <w:rFonts w:ascii="Times New Roman" w:hAnsi="Times New Roman"/>
          <w:sz w:val="28"/>
        </w:rPr>
        <w:t xml:space="preserve"> — Логическая схема сети детского сада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шестое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419225" cy="3912592"/>
                <wp:effectExtent l="0" t="0" r="0" b="0"/>
                <wp:docPr id="15" name="Picture 32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Picture 31" hidden="0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width:111.75pt;height:308.08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 xml:space="preserve">12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(</w:t>
      </w:r>
      <w:r>
        <w:rPr>
          <w:rFonts w:ascii="Times New Roman" w:hAnsi="Times New Roman"/>
          <w:sz w:val="28"/>
        </w:rPr>
        <w:t xml:space="preserve">шестое</w:t>
      </w:r>
      <w:r>
        <w:rPr>
          <w:rFonts w:ascii="Times New Roman" w:hAnsi="Times New Roman"/>
          <w:sz w:val="28"/>
        </w:rPr>
        <w:t xml:space="preserve"> подразделение)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8075" cy="4576181"/>
                <wp:effectExtent l="0" t="0" r="0" b="0"/>
                <wp:docPr id="16" name="Picture 34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Picture 33" hidden="0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width:287.25pt;height:360.33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 xml:space="preserve">13</w:t>
      </w:r>
      <w:r>
        <w:rPr>
          <w:rFonts w:ascii="Times New Roman" w:hAnsi="Times New Roman"/>
          <w:sz w:val="28"/>
        </w:rPr>
        <w:t xml:space="preserve"> — </w:t>
      </w:r>
      <w:r>
        <w:rPr>
          <w:rFonts w:ascii="Times New Roman" w:hAnsi="Times New Roman"/>
          <w:sz w:val="28"/>
        </w:rPr>
        <w:t xml:space="preserve">Расчет витой пары 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tabs>
          <w:tab w:val="left" w:pos="1455" w:leader="none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98"/>
        <w:ind w:left="0" w:firstLine="708"/>
        <w:jc w:val="left"/>
      </w:pPr>
      <w:r/>
      <w:bookmarkStart w:id="5" w:name="__RefHeading___4"/>
      <w:r/>
      <w:bookmarkEnd w:id="5"/>
      <w:r>
        <w:t xml:space="preserve">3. </w:t>
      </w:r>
      <w:r>
        <w:t xml:space="preserve">Подбор технических компонентов сети</w:t>
      </w:r>
      <w:r>
        <w:t xml:space="preserve">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76925" cy="3181985"/>
                <wp:effectExtent l="0" t="0" r="0" b="0"/>
                <wp:docPr id="17" name="Picture 36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Picture 35" hidden="0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width:462.75pt;height:250.55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14</w:t>
      </w:r>
      <w:r>
        <w:rPr>
          <w:rFonts w:ascii="Times New Roman" w:hAnsi="Times New Roman"/>
          <w:sz w:val="28"/>
        </w:rPr>
        <w:t xml:space="preserve"> – Коммутатор </w:t>
      </w:r>
      <w:r>
        <w:rPr>
          <w:rFonts w:ascii="Times New Roman" w:hAnsi="Times New Roman"/>
          <w:sz w:val="28"/>
        </w:rPr>
        <w:t xml:space="preserve">D</w:t>
      </w:r>
      <w:r>
        <w:rPr>
          <w:rFonts w:ascii="Times New Roman" w:hAnsi="Times New Roman"/>
          <w:sz w:val="28"/>
        </w:rPr>
        <w:t xml:space="preserve">-</w:t>
      </w:r>
      <w:r>
        <w:rPr>
          <w:rFonts w:ascii="Times New Roman" w:hAnsi="Times New Roman"/>
          <w:sz w:val="28"/>
        </w:rPr>
        <w:t xml:space="preserve">Link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DES</w:t>
      </w:r>
      <w:r>
        <w:rPr>
          <w:rFonts w:ascii="Times New Roman" w:hAnsi="Times New Roman"/>
          <w:sz w:val="28"/>
        </w:rPr>
        <w:t xml:space="preserve">-3028_</w:t>
      </w:r>
      <w:r>
        <w:rPr>
          <w:rFonts w:ascii="Times New Roman" w:hAnsi="Times New Roman"/>
          <w:sz w:val="28"/>
        </w:rPr>
        <w:t xml:space="preserve">RFB</w:t>
      </w:r>
      <w:r>
        <w:rPr>
          <w:rFonts w:ascii="Times New Roman" w:hAnsi="Times New Roman"/>
          <w:sz w:val="28"/>
        </w:rPr>
        <w:t xml:space="preserve">/</w:t>
      </w:r>
      <w:r>
        <w:rPr>
          <w:rFonts w:ascii="Times New Roman" w:hAnsi="Times New Roman"/>
          <w:sz w:val="28"/>
        </w:rPr>
        <w:t xml:space="preserve">A</w:t>
      </w:r>
      <w:r>
        <w:rPr>
          <w:rFonts w:ascii="Times New Roman" w:hAnsi="Times New Roman"/>
          <w:sz w:val="28"/>
        </w:rPr>
        <w:t xml:space="preserve">1 (</w:t>
      </w:r>
      <w:r>
        <w:rPr>
          <w:rFonts w:ascii="Times New Roman" w:hAnsi="Times New Roman"/>
          <w:sz w:val="28"/>
        </w:rPr>
        <w:t xml:space="preserve">L</w:t>
      </w:r>
      <w:r>
        <w:rPr>
          <w:rFonts w:ascii="Times New Roman" w:hAnsi="Times New Roman"/>
          <w:sz w:val="28"/>
        </w:rPr>
        <w:t xml:space="preserve">3)</w:t>
      </w:r>
      <w:r>
        <w:rPr>
          <w:rFonts w:ascii="Times New Roman" w:hAnsi="Times New Roman"/>
          <w:sz w:val="28"/>
        </w:rPr>
      </w:r>
    </w:p>
    <w:p>
      <w:pPr>
        <w:rPr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50259"/>
                <wp:effectExtent l="0" t="0" r="0" b="0"/>
                <wp:docPr id="18" name="Picture 38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Picture 37" hidden="0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width:467.75pt;height:263.80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15</w:t>
      </w:r>
      <w:r>
        <w:rPr>
          <w:rFonts w:ascii="Times New Roman" w:hAnsi="Times New Roman"/>
          <w:sz w:val="28"/>
        </w:rPr>
        <w:t xml:space="preserve"> – Витая пара (внутренняя)</w:t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  <w:ind w:left="0" w:firstLine="708"/>
        <w:jc w:val="left"/>
      </w:pPr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2955"/>
                <wp:effectExtent l="0" t="0" r="0" b="0"/>
                <wp:docPr id="19" name="Picture 40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Picture 39" hidden="0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width:467.75pt;height:261.65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16</w:t>
      </w:r>
      <w:r>
        <w:rPr>
          <w:rFonts w:ascii="Times New Roman" w:hAnsi="Times New Roman"/>
          <w:sz w:val="28"/>
        </w:rPr>
        <w:t xml:space="preserve"> – Витая пара (внешняя)</w:t>
      </w:r>
      <w:r>
        <w:rPr>
          <w:rFonts w:ascii="Times New Roman" w:hAnsi="Times New Roman"/>
          <w:sz w:val="28"/>
        </w:rPr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3375"/>
                <wp:effectExtent l="0" t="0" r="0" b="0"/>
                <wp:docPr id="20" name="Picture 42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Picture 41" hidden="0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width:467.75pt;height:226.25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17</w:t>
      </w:r>
      <w:r>
        <w:rPr>
          <w:rFonts w:ascii="Times New Roman" w:hAnsi="Times New Roman"/>
          <w:sz w:val="28"/>
        </w:rPr>
        <w:t xml:space="preserve"> – Коннекторы </w:t>
      </w:r>
      <w:r>
        <w:rPr>
          <w:rFonts w:ascii="Times New Roman" w:hAnsi="Times New Roman"/>
          <w:sz w:val="28"/>
        </w:rPr>
        <w:t xml:space="preserve">RJ-45</w:t>
      </w:r>
      <w:r>
        <w:rPr>
          <w:rFonts w:ascii="Times New Roman" w:hAnsi="Times New Roman"/>
          <w:sz w:val="28"/>
        </w:rPr>
      </w:r>
    </w:p>
    <w:p>
      <w:pPr>
        <w:pStyle w:val="1498"/>
      </w:pPr>
      <w:r/>
      <w:r/>
    </w:p>
    <w:p>
      <w:pPr>
        <w:pStyle w:val="1498"/>
      </w:pPr>
      <w:r/>
      <w:r/>
    </w:p>
    <w:p>
      <w:pPr>
        <w:pStyle w:val="1498"/>
      </w:pPr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13430"/>
                <wp:effectExtent l="0" t="0" r="0" b="0"/>
                <wp:docPr id="21" name="Picture 44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Picture 43" hidden="0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width:467.75pt;height:260.9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18</w:t>
      </w:r>
      <w:r>
        <w:rPr>
          <w:rFonts w:ascii="Times New Roman" w:hAnsi="Times New Roman"/>
          <w:sz w:val="28"/>
        </w:rPr>
        <w:t xml:space="preserve">– сетевая розетка</w:t>
      </w:r>
      <w:r>
        <w:rPr>
          <w:rFonts w:ascii="Times New Roman" w:hAnsi="Times New Roman"/>
          <w:sz w:val="28"/>
        </w:rPr>
      </w:r>
    </w:p>
    <w:p>
      <w:pPr>
        <w:rPr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10255"/>
                <wp:effectExtent l="0" t="0" r="0" b="0"/>
                <wp:docPr id="22" name="Picture 46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Picture 45" hidden="0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" o:spid="_x0000_s88" type="#_x0000_t75" style="width:467.75pt;height:260.6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19</w:t>
      </w:r>
      <w:r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патч</w:t>
      </w:r>
      <w:r>
        <w:rPr>
          <w:rFonts w:ascii="Times New Roman" w:hAnsi="Times New Roman"/>
          <w:sz w:val="28"/>
        </w:rPr>
        <w:t xml:space="preserve"> корд</w:t>
      </w:r>
      <w:r>
        <w:rPr>
          <w:rFonts w:ascii="Times New Roman" w:hAnsi="Times New Roman"/>
          <w:sz w:val="28"/>
        </w:rPr>
      </w:r>
    </w:p>
    <w:p>
      <w:pPr>
        <w:rPr>
          <w:sz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8015"/>
                <wp:effectExtent l="0" t="0" r="0" b="0"/>
                <wp:docPr id="23" name="Picture 48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Picture 47" hidden="0"/>
                        <pic:cNvPicPr/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width:467.75pt;height:249.45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20</w:t>
      </w:r>
      <w:r>
        <w:rPr>
          <w:rFonts w:ascii="Times New Roman" w:hAnsi="Times New Roman"/>
          <w:sz w:val="28"/>
        </w:rPr>
        <w:t xml:space="preserve"> – коммутационный шкаф</w:t>
      </w:r>
      <w:r>
        <w:rPr>
          <w:rFonts w:ascii="Times New Roman" w:hAnsi="Times New Roman"/>
          <w:sz w:val="28"/>
        </w:rPr>
      </w:r>
    </w:p>
    <w:p>
      <w:pPr>
        <w:pStyle w:val="1484"/>
        <w:ind w:left="0" w:firstLine="408"/>
        <w:jc w:val="both"/>
        <w:spacing w:line="360" w:lineRule="auto"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</w:rPr>
        <w:t xml:space="preserve">В качестве сетевых адаптеров на компьютерах будут применяться встроенные, так как почти все материнские платы содержат этот контроллер.</w:t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1484"/>
        <w:ind w:left="0" w:firstLine="408"/>
        <w:jc w:val="both"/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highlight w:val="yellow"/>
        </w:rPr>
        <w:t xml:space="preserve">В соответствии с заданием выбор оборудования производился в интернет-магазине OZON. В качестве критериев выбора была цена на оборудование, но так же учитывались технические характеристики самого устройства. Характеристики устройства должны покрывать заявленные требования сети. Коммутаторы должны быть L3, учитывалась уличная и внутренняя витая пара. Патч-корды должны быть фабричные, коммутационные шкаф небольшого размера, но с возможно установкой сервера.</w:t>
      </w:r>
      <w:r>
        <w:rPr>
          <w:rFonts w:ascii="Times New Roman" w:hAnsi="Times New Roman"/>
          <w:sz w:val="28"/>
          <w:highlight w:val="none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Стоимость, используемого оборудования:</w:t>
      </w:r>
      <w:r>
        <w:rPr>
          <w:rFonts w:ascii="Times New Roman" w:hAnsi="Times New Roman"/>
          <w:sz w:val="28"/>
        </w:rPr>
      </w:r>
    </w:p>
    <w:tbl>
      <w:tblPr>
        <w:tblStyle w:val="1568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5"/>
        <w:gridCol w:w="7562"/>
        <w:gridCol w:w="1288"/>
      </w:tblGrid>
      <w:tr>
        <w:trPr/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Наименование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Цена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1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Коммутатор D-Link DES-3028_RFB/A1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6292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2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Кабель сетевой UTP, </w:t>
            </w:r>
            <w:r>
              <w:rPr>
                <w:rFonts w:ascii="Times New Roman" w:hAnsi="Times New Roman"/>
                <w:sz w:val="28"/>
              </w:rPr>
              <w:t xml:space="preserve">cat</w:t>
            </w:r>
            <w:r>
              <w:rPr>
                <w:rFonts w:ascii="Times New Roman" w:hAnsi="Times New Roman"/>
                <w:sz w:val="28"/>
              </w:rPr>
              <w:t xml:space="preserve">, 5E, 305 м.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 xml:space="preserve">Внутренний интернет кабель (витая пара) TWIST 100 метров для прокладки в помещениях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2856</w:t>
            </w:r>
            <w:r>
              <w:rPr>
                <w:rFonts w:ascii="Times New Roman" w:hAnsi="Times New Roman"/>
                <w:sz w:val="28"/>
              </w:rPr>
              <w:t xml:space="preserve">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3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Внешний экранированный интернет кабель (витая пара) TWIST 50 метров уличный для наружной прокладки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1797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4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Коннектор RJ45 (8p8c), категория 5e, в упаковке 100 шт.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302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5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Розетка компьютерная </w:t>
            </w:r>
            <w:r>
              <w:rPr>
                <w:rFonts w:ascii="Times New Roman" w:hAnsi="Times New Roman"/>
                <w:sz w:val="28"/>
              </w:rPr>
              <w:t xml:space="preserve">TWIST</w:t>
            </w:r>
            <w:r>
              <w:rPr>
                <w:rFonts w:ascii="Times New Roman" w:hAnsi="Times New Roman"/>
                <w:sz w:val="28"/>
              </w:rPr>
              <w:t xml:space="preserve"> на 1 порт, </w:t>
            </w:r>
            <w:r>
              <w:rPr>
                <w:rFonts w:ascii="Times New Roman" w:hAnsi="Times New Roman"/>
                <w:sz w:val="28"/>
              </w:rPr>
              <w:t xml:space="preserve">RJ</w:t>
            </w:r>
            <w:r>
              <w:rPr>
                <w:rFonts w:ascii="Times New Roman" w:hAnsi="Times New Roman"/>
                <w:sz w:val="28"/>
              </w:rPr>
              <w:t xml:space="preserve">-45 (8</w:t>
            </w:r>
            <w:r>
              <w:rPr>
                <w:rFonts w:ascii="Times New Roman" w:hAnsi="Times New Roman"/>
                <w:sz w:val="28"/>
              </w:rPr>
              <w:t xml:space="preserve">p</w:t>
            </w:r>
            <w:r>
              <w:rPr>
                <w:rFonts w:ascii="Times New Roman" w:hAnsi="Times New Roman"/>
                <w:sz w:val="28"/>
              </w:rPr>
              <w:t xml:space="preserve">8</w:t>
            </w:r>
            <w:r>
              <w:rPr>
                <w:rFonts w:ascii="Times New Roman" w:hAnsi="Times New Roman"/>
                <w:sz w:val="28"/>
              </w:rPr>
              <w:t xml:space="preserve">c</w:t>
            </w:r>
            <w:r>
              <w:rPr>
                <w:rFonts w:ascii="Times New Roman" w:hAnsi="Times New Roman"/>
                <w:sz w:val="28"/>
              </w:rPr>
              <w:t xml:space="preserve">), категория 5</w:t>
            </w:r>
            <w:r>
              <w:rPr>
                <w:rFonts w:ascii="Times New Roman" w:hAnsi="Times New Roman"/>
                <w:sz w:val="28"/>
              </w:rPr>
              <w:t xml:space="preserve">e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192 </w:t>
            </w:r>
            <w:r>
              <w:rPr>
                <w:rFonts w:ascii="Times New Roman" w:hAnsi="Times New Roman"/>
                <w:sz w:val="28"/>
              </w:rPr>
              <w:t xml:space="preserve">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6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Патч</w:t>
            </w:r>
            <w:r>
              <w:rPr>
                <w:rFonts w:ascii="Times New Roman" w:hAnsi="Times New Roman"/>
                <w:sz w:val="28"/>
              </w:rPr>
              <w:t xml:space="preserve"> корд 3 м негорючий сетевой провод Rj45 кат.5е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303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7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Телекоммуникационный шкаф настенный 19 дюймов 6u 600х350 </w:t>
            </w:r>
            <w:r>
              <w:rPr>
                <w:rFonts w:ascii="Times New Roman" w:hAnsi="Times New Roman"/>
                <w:sz w:val="28"/>
              </w:rPr>
              <w:t xml:space="preserve">cерый</w:t>
            </w:r>
            <w:r>
              <w:rPr>
                <w:rFonts w:ascii="Times New Roman" w:hAnsi="Times New Roman"/>
                <w:sz w:val="28"/>
              </w:rPr>
              <w:t xml:space="preserve">: 19box-LT 6U 60/35GG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6934 р.</w:t>
            </w:r>
            <w:r>
              <w:rPr>
                <w:rFonts w:ascii="Times New Roman" w:hAnsi="Times New Roman"/>
                <w:sz w:val="28"/>
              </w:rPr>
            </w:r>
          </w:p>
        </w:tc>
      </w:tr>
    </w:tbl>
    <w:p>
      <w:pPr>
        <w:pStyle w:val="1484"/>
        <w:jc w:val="center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1 – Стоимость, используемого оборудования</w:t>
      </w:r>
      <w:r>
        <w:rPr>
          <w:rFonts w:ascii="Times New Roman" w:hAnsi="Times New Roman"/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ind w:left="0" w:firstLine="708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Количество оборудования:</w:t>
      </w:r>
      <w:r>
        <w:rPr>
          <w:rFonts w:ascii="Times New Roman" w:hAnsi="Times New Roman"/>
          <w:sz w:val="28"/>
        </w:rPr>
      </w:r>
    </w:p>
    <w:tbl>
      <w:tblPr>
        <w:tblStyle w:val="1568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5"/>
        <w:gridCol w:w="7562"/>
        <w:gridCol w:w="1288"/>
      </w:tblGrid>
      <w:tr>
        <w:trPr/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Наименование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Кол.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1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Коммутатор D-Link DES-3028_RFB/A1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2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Кабель сетевой UTP, </w:t>
            </w:r>
            <w:r>
              <w:rPr>
                <w:rFonts w:ascii="Times New Roman" w:hAnsi="Times New Roman"/>
                <w:sz w:val="28"/>
              </w:rPr>
              <w:t xml:space="preserve">cat</w:t>
            </w:r>
            <w:r>
              <w:rPr>
                <w:rFonts w:ascii="Times New Roman" w:hAnsi="Times New Roman"/>
                <w:sz w:val="28"/>
              </w:rPr>
              <w:t xml:space="preserve">, 5E, 305 м.</w:t>
            </w:r>
            <w:r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 xml:space="preserve">Внутренний интернет кабель (витая пара) TWIST 100 метров для прокладки в помещениях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16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3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Внешний экранированный интернет кабель (витая пара) TWIST 50 метров уличный для наружной прокладки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4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Коннектор RJ45 (8p8c), категория 5e, в упаковке 100 шт.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5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Розетка компьютерная </w:t>
            </w:r>
            <w:r>
              <w:rPr>
                <w:rFonts w:ascii="Times New Roman" w:hAnsi="Times New Roman"/>
                <w:sz w:val="28"/>
              </w:rPr>
              <w:t xml:space="preserve">TWIST</w:t>
            </w:r>
            <w:r>
              <w:rPr>
                <w:rFonts w:ascii="Times New Roman" w:hAnsi="Times New Roman"/>
                <w:sz w:val="28"/>
              </w:rPr>
              <w:t xml:space="preserve"> на 1 порт, </w:t>
            </w:r>
            <w:r>
              <w:rPr>
                <w:rFonts w:ascii="Times New Roman" w:hAnsi="Times New Roman"/>
                <w:sz w:val="28"/>
              </w:rPr>
              <w:t xml:space="preserve">RJ</w:t>
            </w:r>
            <w:r>
              <w:rPr>
                <w:rFonts w:ascii="Times New Roman" w:hAnsi="Times New Roman"/>
                <w:sz w:val="28"/>
              </w:rPr>
              <w:t xml:space="preserve">-45 (8</w:t>
            </w:r>
            <w:r>
              <w:rPr>
                <w:rFonts w:ascii="Times New Roman" w:hAnsi="Times New Roman"/>
                <w:sz w:val="28"/>
              </w:rPr>
              <w:t xml:space="preserve">p</w:t>
            </w:r>
            <w:r>
              <w:rPr>
                <w:rFonts w:ascii="Times New Roman" w:hAnsi="Times New Roman"/>
                <w:sz w:val="28"/>
              </w:rPr>
              <w:t xml:space="preserve">8</w:t>
            </w:r>
            <w:r>
              <w:rPr>
                <w:rFonts w:ascii="Times New Roman" w:hAnsi="Times New Roman"/>
                <w:sz w:val="28"/>
              </w:rPr>
              <w:t xml:space="preserve">c</w:t>
            </w:r>
            <w:r>
              <w:rPr>
                <w:rFonts w:ascii="Times New Roman" w:hAnsi="Times New Roman"/>
                <w:sz w:val="28"/>
              </w:rPr>
              <w:t xml:space="preserve">), категория 5</w:t>
            </w:r>
            <w:r>
              <w:rPr>
                <w:rFonts w:ascii="Times New Roman" w:hAnsi="Times New Roman"/>
                <w:sz w:val="28"/>
              </w:rPr>
              <w:t xml:space="preserve">e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86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6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Патч</w:t>
            </w:r>
            <w:r>
              <w:rPr>
                <w:rFonts w:ascii="Times New Roman" w:hAnsi="Times New Roman"/>
                <w:sz w:val="28"/>
              </w:rPr>
              <w:t xml:space="preserve"> корд 3 м негорючий сетевой провод Rj45 кат.5е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86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7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756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Телекоммуникационный шкаф настенный 19 дюймов 6u 600х350 </w:t>
            </w:r>
            <w:r>
              <w:rPr>
                <w:rFonts w:ascii="Times New Roman" w:hAnsi="Times New Roman"/>
                <w:sz w:val="28"/>
              </w:rPr>
              <w:t xml:space="preserve">cерый</w:t>
            </w:r>
            <w:r>
              <w:rPr>
                <w:rFonts w:ascii="Times New Roman" w:hAnsi="Times New Roman"/>
                <w:sz w:val="28"/>
              </w:rPr>
              <w:t xml:space="preserve">: 19box-LT 6U 60/35GG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1288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</w:tr>
    </w:tbl>
    <w:p>
      <w:pPr>
        <w:pStyle w:val="1550"/>
        <w:jc w:val="center"/>
        <w:spacing w:line="360" w:lineRule="auto"/>
        <w:rPr>
          <w:sz w:val="28"/>
        </w:rPr>
      </w:pPr>
      <w:r>
        <w:rPr>
          <w:sz w:val="28"/>
        </w:rPr>
        <w:t xml:space="preserve">Таблица 2 – Количество, используемого оборудования</w:t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jc w:val="left"/>
      </w:pPr>
      <w:r/>
      <w:r/>
    </w:p>
    <w:p>
      <w:pPr>
        <w:pStyle w:val="1498"/>
        <w:ind w:left="0" w:firstLine="708"/>
        <w:jc w:val="left"/>
      </w:pPr>
      <w:r/>
      <w:r/>
    </w:p>
    <w:p>
      <w:pPr>
        <w:pStyle w:val="1498"/>
        <w:ind w:left="0" w:firstLine="708"/>
        <w:jc w:val="left"/>
      </w:pPr>
      <w:r/>
      <w:r/>
    </w:p>
    <w:p>
      <w:pPr>
        <w:pStyle w:val="1498"/>
        <w:ind w:left="0" w:firstLine="708"/>
        <w:jc w:val="left"/>
      </w:pPr>
      <w:r/>
      <w:r/>
    </w:p>
    <w:p>
      <w:pPr>
        <w:pStyle w:val="1498"/>
        <w:jc w:val="left"/>
      </w:pPr>
      <w:r/>
      <w:bookmarkStart w:id="6" w:name="__RefHeading___5"/>
      <w:r/>
      <w:bookmarkEnd w:id="6"/>
      <w:r>
        <w:tab/>
      </w:r>
      <w:r>
        <w:t xml:space="preserve">4. </w:t>
      </w:r>
      <w:r>
        <w:t xml:space="preserve">Расчет параметров сети</w:t>
      </w:r>
      <w:r/>
    </w:p>
    <w:p>
      <w:pPr>
        <w:pStyle w:val="1498"/>
        <w:jc w:val="left"/>
      </w:pPr>
      <w:r/>
      <w:bookmarkStart w:id="7" w:name="__RefHeading___6"/>
      <w:r/>
      <w:bookmarkEnd w:id="7"/>
      <w:r>
        <w:t xml:space="preserve">4. 1. Расчет нагрузки на сеть</w:t>
      </w:r>
      <w:r>
        <w:t xml:space="preserve"> </w:t>
      </w:r>
      <w:r/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Нагрузка на сеть — это объем данных, реально передаваемый по сети в единицу времени. В качестве тестовых данных примем, что компьютер может посылать 3 </w:t>
      </w:r>
      <w:r>
        <w:rPr>
          <w:sz w:val="28"/>
        </w:rPr>
        <w:t xml:space="preserve">Mb</w:t>
      </w:r>
      <w:r>
        <w:rPr>
          <w:sz w:val="28"/>
        </w:rPr>
        <w:t xml:space="preserve"> в минуту. Такого трафика достаточно для работы в информационной системе детского сада.</w:t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Расчет нагрузки на: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V = </w:t>
      </w:r>
      <w:r>
        <w:rPr>
          <w:sz w:val="28"/>
        </w:rPr>
        <w:t xml:space="preserve">nv</w:t>
      </w:r>
      <w:r>
        <w:rPr>
          <w:sz w:val="28"/>
          <w:vertAlign w:val="subscript"/>
        </w:rPr>
        <w:t xml:space="preserve">i</w:t>
      </w:r>
      <w:r>
        <w:rPr>
          <w:sz w:val="28"/>
        </w:rPr>
        <w:t xml:space="preserve"> где:</w:t>
      </w:r>
      <w:r>
        <w:rPr>
          <w:sz w:val="28"/>
        </w:rPr>
      </w:r>
    </w:p>
    <w:p>
      <w:pPr>
        <w:pStyle w:val="1550"/>
        <w:numPr>
          <w:ilvl w:val="0"/>
          <w:numId w:val="7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n – число компьютеров в сети,</w:t>
      </w:r>
      <w:r>
        <w:rPr>
          <w:sz w:val="28"/>
        </w:rPr>
      </w:r>
    </w:p>
    <w:p>
      <w:pPr>
        <w:pStyle w:val="1550"/>
        <w:numPr>
          <w:ilvl w:val="0"/>
          <w:numId w:val="7"/>
        </w:numPr>
        <w:jc w:val="both"/>
        <w:spacing w:line="360" w:lineRule="auto"/>
        <w:widowControl w:val="off"/>
      </w:pPr>
      <w:r>
        <w:rPr>
          <w:sz w:val="28"/>
        </w:rPr>
        <w:t xml:space="preserve">v</w:t>
      </w:r>
      <w:r>
        <w:rPr>
          <w:sz w:val="28"/>
          <w:vertAlign w:val="subscript"/>
        </w:rPr>
        <w:t xml:space="preserve">i</w:t>
      </w:r>
      <w:r>
        <w:rPr>
          <w:sz w:val="28"/>
        </w:rPr>
        <w:t xml:space="preserve"> – нагрузка на один компьютер в сети.</w:t>
      </w:r>
      <w:r/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Расчет нагрузки на один: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v = D/t, где:</w:t>
      </w:r>
      <w:r>
        <w:rPr>
          <w:sz w:val="28"/>
        </w:rPr>
      </w:r>
    </w:p>
    <w:p>
      <w:pPr>
        <w:pStyle w:val="1550"/>
        <w:numPr>
          <w:ilvl w:val="0"/>
          <w:numId w:val="8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D –переданные данные,</w:t>
      </w:r>
      <w:r>
        <w:rPr>
          <w:sz w:val="28"/>
        </w:rPr>
      </w:r>
    </w:p>
    <w:p>
      <w:pPr>
        <w:pStyle w:val="1550"/>
        <w:numPr>
          <w:ilvl w:val="0"/>
          <w:numId w:val="8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t – время, за которое были переданы данные.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D = 3 </w:t>
      </w:r>
      <w:r>
        <w:rPr>
          <w:sz w:val="28"/>
        </w:rPr>
        <w:t xml:space="preserve">Mb</w:t>
      </w:r>
      <w:r>
        <w:rPr>
          <w:sz w:val="28"/>
        </w:rPr>
        <w:t xml:space="preserve">, t = 60 секунд, тогда v = 3/60 = 0.05 </w:t>
      </w:r>
      <w:r>
        <w:rPr>
          <w:sz w:val="28"/>
        </w:rPr>
        <w:t xml:space="preserve">Mb</w:t>
      </w:r>
      <w:r>
        <w:rPr>
          <w:sz w:val="28"/>
        </w:rPr>
        <w:t xml:space="preserve">/сек.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 xml:space="preserve">Нагрузка:</w:t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V1 = 86*0.05 = 4.3 </w:t>
      </w:r>
      <w:r>
        <w:rPr>
          <w:sz w:val="28"/>
        </w:rPr>
        <w:t xml:space="preserve">Mb</w:t>
      </w:r>
      <w:r>
        <w:rPr>
          <w:sz w:val="28"/>
        </w:rPr>
        <w:t xml:space="preserve">/сек.</w:t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  <w:jc w:val="left"/>
      </w:pPr>
      <w:r/>
      <w:bookmarkStart w:id="8" w:name="__RefHeading___7"/>
      <w:r/>
      <w:bookmarkEnd w:id="8"/>
      <w:r>
        <w:t xml:space="preserve">4. 2. Пропускная способность сети</w:t>
      </w:r>
      <w:r>
        <w:t xml:space="preserve"> </w:t>
      </w:r>
      <w:r/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Пропускная способность </w:t>
      </w:r>
      <w:r>
        <w:rPr>
          <w:b/>
          <w:sz w:val="28"/>
        </w:rPr>
        <w:t xml:space="preserve">v</w:t>
      </w:r>
      <w:r>
        <w:rPr>
          <w:b/>
          <w:sz w:val="28"/>
          <w:vertAlign w:val="subscript"/>
        </w:rPr>
        <w:t xml:space="preserve">max</w:t>
      </w:r>
      <w:r>
        <w:rPr>
          <w:sz w:val="28"/>
        </w:rPr>
        <w:t xml:space="preserve"> это максимально возможная для данной сети скорость передачи данных, которая определяется битовой скоростью и некоторыми другими ограничивающими факторами (длительность интервалов между пер</w:t>
      </w:r>
      <w:r>
        <w:rPr>
          <w:sz w:val="28"/>
        </w:rPr>
        <w:t xml:space="preserve">едаваемыми блоками данных, объем передаваемой по сети служебной информации и др.). Значения пропускной способности для сетевых технологий известны и приводится в стандарте. В большинстве случаев можно принять пропускную способность равной битовой скорости.</w:t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  <w:t xml:space="preserve">v</w:t>
      </w:r>
      <w:r>
        <w:rPr>
          <w:sz w:val="28"/>
          <w:vertAlign w:val="subscript"/>
        </w:rPr>
        <w:t xml:space="preserve">max</w:t>
      </w:r>
      <w:r>
        <w:rPr>
          <w:sz w:val="28"/>
        </w:rPr>
        <w:t xml:space="preserve">, для стандарта 100B</w:t>
      </w:r>
      <w:r>
        <w:rPr>
          <w:sz w:val="28"/>
        </w:rPr>
        <w:t xml:space="preserve">ase</w:t>
      </w:r>
      <w:r>
        <w:rPr>
          <w:sz w:val="28"/>
        </w:rPr>
        <w:t xml:space="preserve">TX составляет 100 </w:t>
      </w:r>
      <w:r>
        <w:rPr>
          <w:sz w:val="28"/>
        </w:rPr>
        <w:t xml:space="preserve">Mbit</w:t>
      </w:r>
      <w:r>
        <w:rPr>
          <w:sz w:val="28"/>
        </w:rPr>
        <w:t xml:space="preserve">/сек = 12.5Mb/сек.</w: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  <w:jc w:val="left"/>
      </w:pPr>
      <w:r/>
      <w:bookmarkStart w:id="9" w:name="__RefHeading___8"/>
      <w:r/>
      <w:bookmarkEnd w:id="9"/>
      <w:r>
        <w:t xml:space="preserve">4. 3. Коэффициент использования сети</w:t>
      </w:r>
      <w:r/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Коэффициент использования сети равен отношению нагрузки на сеть к пропускной способности. Коэффициент использования сети рассчитывается по формуле:</w:t>
      </w:r>
      <w:r>
        <w:rPr>
          <w:sz w:val="28"/>
        </w:rPr>
      </w:r>
    </w:p>
    <w:p>
      <w:pPr>
        <w:pStyle w:val="1550"/>
        <w:ind w:left="0" w:firstLine="708"/>
        <w:jc w:val="center"/>
        <w:spacing w:line="360" w:lineRule="auto"/>
        <w:rPr>
          <w:sz w:val="28"/>
        </w:rPr>
      </w:pPr>
      <w:r>
        <w:rPr>
          <w:rFonts w:ascii="Symbol" w:hAnsi="Symbol"/>
          <w:sz w:val="28"/>
        </w:rPr>
        <w:t xml:space="preserve"></w:t>
      </w:r>
      <w:r>
        <w:rPr>
          <w:rFonts w:ascii="Symbol" w:hAnsi="Symbol"/>
          <w:sz w:val="28"/>
        </w:rPr>
        <w:t xml:space="preserve"></w:t>
      </w:r>
      <w:r>
        <w:rPr>
          <w:rFonts w:ascii="Symbol" w:hAnsi="Symbol"/>
          <w:sz w:val="28"/>
        </w:rPr>
        <w:t xml:space="preserve"></w:t>
      </w:r>
      <w:r>
        <w:rPr>
          <w:rFonts w:ascii="Symbol" w:hAnsi="Symbol"/>
          <w:sz w:val="28"/>
        </w:rPr>
        <w:t xml:space="preserve"></w:t>
      </w:r>
      <w:r>
        <w:rPr>
          <w:sz w:val="28"/>
        </w:rPr>
        <w:t xml:space="preserve">V/ </w:t>
      </w:r>
      <w:r>
        <w:rPr>
          <w:sz w:val="28"/>
        </w:rPr>
        <w:t xml:space="preserve">vmax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Подставив данные, получим:</w: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rFonts w:ascii="Symbol" w:hAnsi="Symbol"/>
          <w:sz w:val="28"/>
        </w:rPr>
        <w:t xml:space="preserve"></w:t>
      </w:r>
      <w:r>
        <w:rPr>
          <w:rFonts w:ascii="Symbol" w:hAnsi="Symbol"/>
          <w:sz w:val="28"/>
        </w:rPr>
        <w:t xml:space="preserve"></w:t>
      </w:r>
      <w:r>
        <w:rPr>
          <w:rFonts w:ascii="Symbol" w:hAnsi="Symbol"/>
          <w:sz w:val="28"/>
        </w:rPr>
        <w:t xml:space="preserve"></w:t>
      </w:r>
      <w:r>
        <w:rPr>
          <w:rFonts w:ascii="Symbol" w:hAnsi="Symbol"/>
          <w:sz w:val="28"/>
        </w:rPr>
        <w:t xml:space="preserve"></w:t>
      </w:r>
      <w:r>
        <w:rPr>
          <w:sz w:val="28"/>
        </w:rPr>
        <w:t xml:space="preserve">4.3</w:t>
      </w:r>
      <w:r>
        <w:rPr>
          <w:sz w:val="28"/>
        </w:rPr>
        <w:t xml:space="preserve">/12.5 = 0.344;</w:t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  <w:jc w:val="left"/>
      </w:pPr>
      <w:r/>
      <w:bookmarkStart w:id="10" w:name="__RefHeading___9"/>
      <w:r/>
      <w:bookmarkEnd w:id="10"/>
      <w:r>
        <w:t xml:space="preserve">4. 4. Проверочный расчет времени двойного оборота </w:t>
      </w:r>
      <w:r>
        <w:t xml:space="preserve">PDV</w:t>
      </w:r>
      <w:r>
        <w:t xml:space="preserve"> </w:t>
      </w:r>
      <w:r/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В сети </w:t>
      </w:r>
      <w:r>
        <w:rPr>
          <w:sz w:val="28"/>
        </w:rPr>
        <w:t xml:space="preserve">Ethernet</w:t>
      </w:r>
      <w:r>
        <w:rPr>
          <w:sz w:val="28"/>
        </w:rPr>
        <w:t xml:space="preserve"> и ее модификациях (</w:t>
      </w:r>
      <w:r>
        <w:rPr>
          <w:sz w:val="28"/>
        </w:rPr>
        <w:t xml:space="preserve">Fast</w:t>
      </w:r>
      <w:r>
        <w:rPr>
          <w:sz w:val="28"/>
        </w:rPr>
        <w:t xml:space="preserve"> </w:t>
      </w:r>
      <w:r>
        <w:rPr>
          <w:sz w:val="28"/>
        </w:rPr>
        <w:t xml:space="preserve">Ethernet</w:t>
      </w:r>
      <w:r>
        <w:rPr>
          <w:sz w:val="28"/>
        </w:rPr>
        <w:t xml:space="preserve"> и </w:t>
      </w:r>
      <w:r>
        <w:rPr>
          <w:sz w:val="28"/>
        </w:rPr>
        <w:t xml:space="preserve">Gigabit</w:t>
      </w:r>
      <w:r>
        <w:rPr>
          <w:sz w:val="28"/>
        </w:rPr>
        <w:t xml:space="preserve"> </w:t>
      </w:r>
      <w:r>
        <w:rPr>
          <w:sz w:val="28"/>
        </w:rPr>
        <w:t xml:space="preserve">Ethernet</w:t>
      </w:r>
      <w:r>
        <w:rPr>
          <w:sz w:val="28"/>
        </w:rPr>
        <w:t xml:space="preserve">) время передачи кадра минимальной длины </w:t>
      </w:r>
      <w:r>
        <w:rPr>
          <w:sz w:val="28"/>
        </w:rPr>
        <w:t xml:space="preserve">T</w:t>
      </w:r>
      <w:r>
        <w:rPr>
          <w:sz w:val="28"/>
          <w:vertAlign w:val="subscript"/>
        </w:rPr>
        <w:t xml:space="preserve">min</w:t>
      </w:r>
      <w:r>
        <w:rPr>
          <w:sz w:val="28"/>
        </w:rPr>
        <w:t xml:space="preserve"> должно быть больше PDV - времени двойного оборота сигнала в сегменте: </w:t>
      </w:r>
      <w:r>
        <w:rPr>
          <w:sz w:val="28"/>
        </w:rPr>
        <w:t xml:space="preserve">T</w:t>
      </w:r>
      <w:r>
        <w:rPr>
          <w:sz w:val="28"/>
          <w:vertAlign w:val="subscript"/>
        </w:rPr>
        <w:t xml:space="preserve">min</w:t>
      </w:r>
      <w:r>
        <w:rPr>
          <w:sz w:val="28"/>
        </w:rPr>
        <w:t xml:space="preserve">≥PDV</w:t>
      </w:r>
      <w:r>
        <w:rPr>
          <w:sz w:val="28"/>
        </w:rPr>
        <w:t xml:space="preserve">.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PDV складывается из задержек сигналов в кабелях и задержек, вносимых повторителями (концентраторами) и сетевыми адаптерами. Время передачи кадра минимальной длины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T</w:t>
      </w:r>
      <w:r>
        <w:rPr>
          <w:sz w:val="28"/>
          <w:vertAlign w:val="subscript"/>
        </w:rPr>
        <w:t xml:space="preserve">min</w:t>
      </w:r>
      <w:r>
        <w:rPr>
          <w:sz w:val="28"/>
        </w:rPr>
        <w:t xml:space="preserve">=512 битовых интервала (без учета преамбулы)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Задержки, вносимые прохождением сигналов по кабелю, рассчитываются на основании данных таблицы 3, в которой учитывается удвоенное прохождение сигнала по кабелю.</w:t>
      </w:r>
      <w:r>
        <w:rPr>
          <w:sz w:val="28"/>
        </w:rPr>
      </w:r>
    </w:p>
    <w:tbl>
      <w:tblPr>
        <w:tblStyle w:val="1568"/>
        <w:tblInd w:w="26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82"/>
        <w:gridCol w:w="3190"/>
        <w:gridCol w:w="3260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82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Тип кабелей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19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Удвоенная задержка в </w:t>
            </w:r>
            <w:r>
              <w:rPr>
                <w:sz w:val="28"/>
              </w:rPr>
              <w:t xml:space="preserve">bt</w:t>
            </w:r>
            <w:r>
              <w:rPr>
                <w:sz w:val="28"/>
              </w:rPr>
              <w:t xml:space="preserve"> на 1м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26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Удвоенная задержка на кабеле максимальной длины</w:t>
            </w:r>
            <w:r>
              <w:rPr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82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UTP </w:t>
            </w:r>
            <w:r>
              <w:rPr>
                <w:sz w:val="28"/>
              </w:rPr>
              <w:t xml:space="preserve">Cat</w:t>
            </w:r>
            <w:r>
              <w:rPr>
                <w:sz w:val="28"/>
              </w:rPr>
              <w:t xml:space="preserve"> 5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19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1,112bt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26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111,2 </w:t>
            </w:r>
            <w:r>
              <w:rPr>
                <w:sz w:val="28"/>
              </w:rPr>
              <w:t xml:space="preserve">bt</w:t>
            </w:r>
            <w:r>
              <w:rPr>
                <w:sz w:val="28"/>
              </w:rPr>
              <w:t xml:space="preserve">(100)м</w:t>
            </w:r>
            <w:r>
              <w:rPr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82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Оптоволокно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19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1,0 </w:t>
            </w:r>
            <w:r>
              <w:rPr>
                <w:sz w:val="28"/>
              </w:rPr>
              <w:t xml:space="preserve">bt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26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412 (412м)</w:t>
            </w:r>
            <w:r>
              <w:rPr>
                <w:sz w:val="28"/>
              </w:rPr>
            </w:r>
          </w:p>
        </w:tc>
      </w:tr>
    </w:tbl>
    <w:p>
      <w:pPr>
        <w:pStyle w:val="1550"/>
        <w:jc w:val="center"/>
        <w:spacing w:line="360" w:lineRule="auto"/>
        <w:rPr>
          <w:rFonts w:ascii="Liberation Serif" w:hAnsi="Liberation Serif"/>
          <w:sz w:val="28"/>
        </w:rPr>
      </w:pPr>
      <w:r>
        <w:rPr>
          <w:sz w:val="28"/>
        </w:rPr>
        <w:t xml:space="preserve">Таблица 3 - Задержки, вносимые прохождением сигналов по кабелю</w:t>
      </w:r>
      <w:r>
        <w:rPr>
          <w:rFonts w:ascii="Liberation Serif" w:hAnsi="Liberation Serif"/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Задержки, которые вносят два взаимодействующих через повторитель сетевых адаптера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(или порта коммутатора), берутся из таблицы 4.</w:t>
      </w:r>
      <w:r>
        <w:rPr>
          <w:sz w:val="28"/>
        </w:rPr>
      </w:r>
    </w:p>
    <w:tbl>
      <w:tblPr>
        <w:tblStyle w:val="1568"/>
        <w:tblInd w:w="26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00"/>
        <w:gridCol w:w="5070"/>
      </w:tblGrid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10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Тип сетевых адаптеров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7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Максимальная задержка при двойном обороте</w:t>
            </w:r>
            <w:r>
              <w:rPr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10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Два адаптера TX/FX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7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100bt</w:t>
            </w:r>
            <w:r>
              <w:rPr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10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Два адаптера T4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7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138 </w:t>
            </w:r>
            <w:r>
              <w:rPr>
                <w:sz w:val="28"/>
              </w:rPr>
              <w:t xml:space="preserve">bt</w:t>
            </w:r>
            <w:r>
              <w:rPr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10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Один адаптер TX/FX и один Т4</w:t>
            </w:r>
            <w:r>
              <w:rPr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70" w:type="dxa"/>
            <w:textDirection w:val="lrTb"/>
            <w:noWrap w:val="false"/>
          </w:tcPr>
          <w:p>
            <w:pPr>
              <w:pStyle w:val="1550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127 </w:t>
            </w:r>
            <w:r>
              <w:rPr>
                <w:sz w:val="28"/>
              </w:rPr>
              <w:t xml:space="preserve">bt</w:t>
            </w:r>
            <w:r>
              <w:rPr>
                <w:sz w:val="28"/>
              </w:rPr>
            </w:r>
          </w:p>
        </w:tc>
      </w:tr>
    </w:tbl>
    <w:p>
      <w:pPr>
        <w:pStyle w:val="1550"/>
        <w:jc w:val="center"/>
        <w:spacing w:line="360" w:lineRule="auto"/>
        <w:rPr>
          <w:rFonts w:ascii="Liberation Serif" w:hAnsi="Liberation Serif"/>
          <w:sz w:val="28"/>
        </w:rPr>
      </w:pPr>
      <w:r>
        <w:rPr>
          <w:sz w:val="28"/>
        </w:rPr>
        <w:t xml:space="preserve">Таблица 4 – Задержки, которые вносят для сетевых адаптеров</w:t>
      </w:r>
      <w:r>
        <w:rPr>
          <w:rFonts w:ascii="Liberation Serif" w:hAnsi="Liberation Serif"/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ind w:left="0" w:firstLine="708"/>
        <w:jc w:val="both"/>
        <w:spacing w:line="360" w:lineRule="auto"/>
        <w:rPr>
          <w:sz w:val="28"/>
        </w:rPr>
      </w:pPr>
      <w:r>
        <w:rPr>
          <w:sz w:val="28"/>
        </w:rPr>
        <w:t xml:space="preserve">Между двумя наиболее удаленными друг от друга узлами проектируемой сети (11.105 – 16.112) суммарная длина сегментов составляет 98.5 метров </w:t>
      </w:r>
      <w:r>
        <w:rPr>
          <w:sz w:val="28"/>
        </w:rPr>
        <w:t xml:space="preserve">(вычисленная по схеме). Используем адаптеры </w:t>
      </w:r>
      <w:r>
        <w:rPr>
          <w:sz w:val="28"/>
        </w:rPr>
        <w:t xml:space="preserve">TX</w:t>
      </w:r>
      <w:r>
        <w:rPr>
          <w:sz w:val="28"/>
        </w:rPr>
        <w:t xml:space="preserve">, задержки равны 100</w:t>
      </w:r>
      <w:r>
        <w:rPr>
          <w:sz w:val="28"/>
        </w:rPr>
        <w:t xml:space="preserve">bt</w:t>
      </w:r>
      <w:r>
        <w:rPr>
          <w:sz w:val="28"/>
        </w:rPr>
        <w:t xml:space="preserve"> </w:t>
      </w:r>
      <w:r>
        <w:rPr>
          <w:sz w:val="28"/>
        </w:rPr>
        <w:t xml:space="preserve">,</w:t>
      </w:r>
      <w:r>
        <w:rPr>
          <w:sz w:val="28"/>
        </w:rPr>
        <w:t xml:space="preserve"> </w:t>
      </w:r>
      <w:r>
        <w:rPr>
          <w:sz w:val="28"/>
        </w:rPr>
        <w:t xml:space="preserve">UTP</w:t>
      </w:r>
      <w:r>
        <w:rPr>
          <w:sz w:val="28"/>
        </w:rPr>
        <w:t xml:space="preserve"> </w:t>
      </w:r>
      <w:r>
        <w:rPr>
          <w:sz w:val="28"/>
        </w:rPr>
        <w:t xml:space="preserve">Cat</w:t>
      </w:r>
      <w:r>
        <w:rPr>
          <w:sz w:val="28"/>
        </w:rPr>
        <w:t xml:space="preserve"> 5 удвоенная задержка на 1 метр 1,112 </w:t>
      </w:r>
      <w:r>
        <w:rPr>
          <w:sz w:val="28"/>
        </w:rPr>
        <w:t xml:space="preserve">bt</w:t>
      </w:r>
      <w:r>
        <w:rPr>
          <w:sz w:val="28"/>
        </w:rPr>
        <w:t xml:space="preserve">. По схеме узлы максимально соединены 2 коммутаторами. Значит </w:t>
      </w:r>
      <w:r>
        <w:rPr>
          <w:sz w:val="28"/>
        </w:rPr>
        <w:t xml:space="preserve">времени двойного оборота сигнала составляет: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 xml:space="preserve">100+100+98,5*1,112=309,532 </w:t>
      </w:r>
      <w:r>
        <w:rPr>
          <w:sz w:val="28"/>
        </w:rPr>
        <w:t xml:space="preserve">bt</w:t>
      </w:r>
      <w:r>
        <w:rPr>
          <w:sz w:val="28"/>
        </w:rPr>
        <w:t xml:space="preserve">.</w:t>
      </w:r>
      <w:r>
        <w:rPr>
          <w:sz w:val="28"/>
        </w:rPr>
      </w:r>
    </w:p>
    <w:p>
      <w:pPr>
        <w:pStyle w:val="1550"/>
        <w:jc w:val="center"/>
        <w:spacing w:line="360" w:lineRule="auto"/>
        <w:rPr>
          <w:sz w:val="28"/>
        </w:rPr>
      </w:pPr>
      <w:r>
        <w:rPr>
          <w:sz w:val="28"/>
        </w:rPr>
        <w:t xml:space="preserve">T</w:t>
      </w:r>
      <w:r>
        <w:rPr>
          <w:sz w:val="28"/>
          <w:vertAlign w:val="subscript"/>
        </w:rPr>
        <w:t xml:space="preserve">min</w:t>
      </w:r>
      <w:r>
        <w:rPr>
          <w:sz w:val="28"/>
        </w:rPr>
        <w:t xml:space="preserve"> ≥ PDV (</w:t>
      </w:r>
      <w:r>
        <w:rPr>
          <w:sz w:val="28"/>
        </w:rPr>
        <w:t xml:space="preserve">512 </w:t>
      </w:r>
      <w:r>
        <w:rPr>
          <w:b/>
          <w:sz w:val="28"/>
        </w:rPr>
        <w:t xml:space="preserve">≥ </w:t>
      </w:r>
      <w:r>
        <w:rPr>
          <w:sz w:val="28"/>
        </w:rPr>
        <w:t xml:space="preserve">309,532</w:t>
      </w:r>
      <w:r>
        <w:rPr>
          <w:sz w:val="28"/>
        </w:rPr>
        <w:t xml:space="preserve">)</w:t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550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  <w:ind w:left="0" w:firstLine="708"/>
      </w:pPr>
      <w:r/>
      <w:bookmarkStart w:id="11" w:name="__RefHeading___10"/>
      <w:r/>
      <w:bookmarkEnd w:id="11"/>
      <w:r>
        <w:t xml:space="preserve">ЗАКЛЮЧЕНИЕ</w:t>
      </w:r>
      <w:r/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данной курсовом проекте, в соответствии с заданием, разработан проект по созданию ЛВС детского сада.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выполнения курсового проекта последовательно были решены следующие задачи: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анализ исходных данных и формирование требований к ЛВС;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проектирование сети;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выбор необходимого оборудования в интернет-магазине ОЗОН;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составление сметы;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расчет сети;</w:t>
      </w:r>
      <w:r>
        <w:rPr>
          <w:rFonts w:ascii="Times New Roman" w:hAnsi="Times New Roman"/>
          <w:sz w:val="28"/>
        </w:rPr>
      </w:r>
    </w:p>
    <w:p>
      <w:pPr>
        <w:ind w:left="0" w:firstLine="720"/>
        <w:jc w:val="both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>
        <w:rPr>
          <w:rFonts w:ascii="Times New Roman" w:hAnsi="Times New Roman"/>
          <w:sz w:val="28"/>
        </w:rPr>
        <w:t xml:space="preserve">оформление документации к ЛВС.</w:t>
      </w:r>
      <w:r>
        <w:rPr>
          <w:rFonts w:ascii="Times New Roman" w:hAnsi="Times New Roman"/>
          <w:sz w:val="28"/>
        </w:rPr>
      </w:r>
    </w:p>
    <w:p>
      <w:pPr>
        <w:ind w:left="0" w:firstLine="720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качестве оборудования выбрано минимальное по стоимости, без потери технических характеристик ЛВС.</w:t>
      </w:r>
      <w:r>
        <w:rPr>
          <w:rFonts w:ascii="Times New Roman" w:hAnsi="Times New Roman"/>
          <w:sz w:val="28"/>
        </w:rPr>
      </w:r>
    </w:p>
    <w:p>
      <w:pPr>
        <w:ind w:left="0" w:firstLine="720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Данный проект можно использовать как типовой, для проектирования ЛВС различных организаций.</w:t>
      </w:r>
      <w:r>
        <w:rPr>
          <w:rFonts w:ascii="Times New Roman" w:hAnsi="Times New Roman"/>
          <w:sz w:val="28"/>
        </w:rPr>
      </w:r>
    </w:p>
    <w:p>
      <w:pPr>
        <w:ind w:left="0" w:firstLine="720"/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8"/>
        </w:rPr>
        <w:t xml:space="preserve">Цель работы достигнута.</w:t>
      </w:r>
      <w:r>
        <w:rPr>
          <w:rFonts w:ascii="Times New Roman" w:hAnsi="Times New Roman"/>
          <w:sz w:val="24"/>
        </w:rPr>
      </w:r>
    </w:p>
    <w:p>
      <w:pPr>
        <w:pStyle w:val="1484"/>
        <w:spacing w:line="360" w:lineRule="auto"/>
        <w:rPr>
          <w:color w:val="ff0000"/>
          <w:sz w:val="28"/>
        </w:rPr>
      </w:pPr>
      <w:r>
        <w:rPr>
          <w:color w:val="ff0000"/>
          <w:sz w:val="28"/>
        </w:rPr>
      </w:r>
      <w:r>
        <w:rPr>
          <w:color w:val="ff0000"/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center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84"/>
        <w:jc w:val="both"/>
        <w:spacing w:line="360" w:lineRule="auto"/>
        <w:rPr>
          <w:sz w:val="28"/>
        </w:rPr>
      </w:pPr>
      <w:r>
        <w:rPr>
          <w:sz w:val="28"/>
        </w:rPr>
      </w:r>
      <w:r>
        <w:rPr>
          <w:sz w:val="28"/>
        </w:rPr>
      </w:r>
    </w:p>
    <w:p>
      <w:pPr>
        <w:pStyle w:val="1498"/>
      </w:pPr>
      <w:r/>
      <w:bookmarkStart w:id="12" w:name="__RefHeading___11"/>
      <w:r/>
      <w:bookmarkEnd w:id="12"/>
      <w:r>
        <w:t xml:space="preserve">СПИСОК ИСПОЛЬЗОВАННОЙ ЛИТЕРАТУРЫ</w:t>
      </w:r>
      <w:r/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sz w:val="28"/>
        </w:rPr>
        <w:t xml:space="preserve">Локальная вычислительная сеть </w:t>
      </w:r>
      <w:r>
        <w:rPr>
          <w:rFonts w:ascii="Times New Roman" w:hAnsi="Times New Roman"/>
          <w:sz w:val="28"/>
        </w:rPr>
        <w:t xml:space="preserve">https</w:t>
      </w:r>
      <w:r>
        <w:rPr>
          <w:rFonts w:ascii="Times New Roman" w:hAnsi="Times New Roman"/>
          <w:sz w:val="28"/>
        </w:rPr>
        <w:t xml:space="preserve">://ru.wikipedia.org/wiki/Локальная_вычислительная_сеть (дата обращения: 02.11.2023)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Звезда (топология компьютерной сети) </w:t>
      </w:r>
      <w:r>
        <w:rPr>
          <w:rFonts w:ascii="Times New Roman" w:hAnsi="Times New Roman"/>
          <w:sz w:val="28"/>
        </w:rPr>
        <w:t xml:space="preserve">https</w:t>
      </w:r>
      <w:r>
        <w:rPr>
          <w:rFonts w:ascii="Times New Roman" w:hAnsi="Times New Roman"/>
          <w:sz w:val="28"/>
        </w:rPr>
        <w:t xml:space="preserve">://ru.wikipedia.org/wiki/Звезда_(топология_компьютерной_сети) (дата обращения: 02.11.2023)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Сетевой коммутатор </w:t>
      </w:r>
      <w:r>
        <w:rPr>
          <w:rFonts w:ascii="Times New Roman" w:hAnsi="Times New Roman"/>
          <w:sz w:val="28"/>
        </w:rPr>
        <w:t xml:space="preserve">https</w:t>
      </w:r>
      <w:r>
        <w:rPr>
          <w:rFonts w:ascii="Times New Roman" w:hAnsi="Times New Roman"/>
          <w:sz w:val="28"/>
        </w:rPr>
        <w:t xml:space="preserve">://ru.wikipedia.org/wiki/Сетевой_коммутатор (дата обращения: 02.11.2023)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https</w:t>
      </w:r>
      <w:r>
        <w:rPr>
          <w:rFonts w:ascii="Times New Roman" w:hAnsi="Times New Roman"/>
          <w:sz w:val="28"/>
        </w:rPr>
        <w:t xml:space="preserve">://</w:t>
      </w:r>
      <w:r>
        <w:rPr>
          <w:rFonts w:ascii="Times New Roman" w:hAnsi="Times New Roman"/>
          <w:sz w:val="28"/>
        </w:rPr>
        <w:t xml:space="preserve">ru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  <w:sz w:val="28"/>
        </w:rPr>
        <w:t xml:space="preserve">wikipedia</w:t>
      </w:r>
      <w:r>
        <w:rPr>
          <w:rFonts w:ascii="Times New Roman" w:hAnsi="Times New Roman"/>
          <w:sz w:val="28"/>
        </w:rPr>
        <w:t xml:space="preserve">.</w:t>
      </w:r>
      <w:r>
        <w:rPr>
          <w:rFonts w:ascii="Times New Roman" w:hAnsi="Times New Roman"/>
          <w:sz w:val="28"/>
        </w:rPr>
        <w:t xml:space="preserve">org</w:t>
      </w:r>
      <w:r>
        <w:rPr>
          <w:rFonts w:ascii="Times New Roman" w:hAnsi="Times New Roman"/>
          <w:sz w:val="28"/>
        </w:rPr>
        <w:t xml:space="preserve">/</w:t>
      </w:r>
      <w:r>
        <w:rPr>
          <w:rFonts w:ascii="Times New Roman" w:hAnsi="Times New Roman"/>
          <w:sz w:val="28"/>
        </w:rPr>
        <w:t xml:space="preserve">wiki</w:t>
      </w:r>
      <w:r>
        <w:rPr>
          <w:rFonts w:ascii="Times New Roman" w:hAnsi="Times New Roman"/>
          <w:sz w:val="28"/>
        </w:rPr>
        <w:t xml:space="preserve">/</w:t>
      </w:r>
      <w:r>
        <w:rPr>
          <w:rFonts w:ascii="Times New Roman" w:hAnsi="Times New Roman"/>
          <w:sz w:val="28"/>
        </w:rPr>
        <w:t xml:space="preserve">Ethernet</w:t>
      </w:r>
      <w:r>
        <w:rPr>
          <w:rFonts w:ascii="Times New Roman" w:hAnsi="Times New Roman"/>
          <w:sz w:val="28"/>
        </w:rPr>
        <w:t xml:space="preserve"> (дата обращения 02.11.2023)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Витая пара </w:t>
      </w:r>
      <w:r>
        <w:rPr>
          <w:rFonts w:ascii="Times New Roman" w:hAnsi="Times New Roman"/>
          <w:sz w:val="28"/>
        </w:rPr>
        <w:t xml:space="preserve">https</w:t>
      </w:r>
      <w:r>
        <w:rPr>
          <w:rFonts w:ascii="Times New Roman" w:hAnsi="Times New Roman"/>
          <w:sz w:val="28"/>
        </w:rPr>
        <w:t xml:space="preserve">://ru.wikipedia.org/wiki/Витая_пара (дата обращения 02.11.2023)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Стивен Дж. </w:t>
      </w:r>
      <w:r>
        <w:rPr>
          <w:rFonts w:ascii="Times New Roman" w:hAnsi="Times New Roman"/>
          <w:sz w:val="28"/>
        </w:rPr>
        <w:t xml:space="preserve">Бигелоу</w:t>
      </w:r>
      <w:r>
        <w:rPr>
          <w:rFonts w:ascii="Times New Roman" w:hAnsi="Times New Roman"/>
          <w:sz w:val="28"/>
        </w:rPr>
        <w:t xml:space="preserve"> «Сети. Поиск неисправностей, поддержка и восстановление», СПб.: БХВ-Петербург, 2005</w:t>
      </w:r>
      <w:r>
        <w:rPr>
          <w:rFonts w:ascii="Times New Roman" w:hAnsi="Times New Roman"/>
          <w:sz w:val="28"/>
        </w:rPr>
      </w:r>
    </w:p>
    <w:p>
      <w:pPr>
        <w:pStyle w:val="1484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В.Г. </w:t>
      </w:r>
      <w:r>
        <w:rPr>
          <w:rFonts w:ascii="Times New Roman" w:hAnsi="Times New Roman"/>
          <w:sz w:val="28"/>
        </w:rPr>
        <w:t xml:space="preserve">Олифер</w:t>
      </w:r>
      <w:r>
        <w:rPr>
          <w:rFonts w:ascii="Times New Roman" w:hAnsi="Times New Roman"/>
          <w:sz w:val="28"/>
        </w:rPr>
        <w:t xml:space="preserve">, Н.А. </w:t>
      </w:r>
      <w:r>
        <w:rPr>
          <w:rFonts w:ascii="Times New Roman" w:hAnsi="Times New Roman"/>
          <w:sz w:val="28"/>
        </w:rPr>
        <w:t xml:space="preserve">Олифер</w:t>
      </w:r>
      <w:r>
        <w:rPr>
          <w:rFonts w:ascii="Times New Roman" w:hAnsi="Times New Roman"/>
          <w:sz w:val="28"/>
        </w:rPr>
        <w:t xml:space="preserve"> «Компьютерные сети. Принципы, технологии, протоколы 3-е изд.», М.: Питер, 2006</w:t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84"/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pStyle w:val="1498"/>
      </w:pPr>
      <w:r/>
      <w:bookmarkStart w:id="13" w:name="__RefHeading___12"/>
      <w:r/>
      <w:bookmarkEnd w:id="13"/>
      <w:r>
        <w:t xml:space="preserve">ПРИЛОЖЕНИЯ</w:t>
      </w:r>
      <w:r/>
    </w:p>
    <w:p>
      <w:pPr>
        <w:pStyle w:val="1550"/>
        <w:jc w:val="both"/>
        <w:spacing w:line="360" w:lineRule="auto"/>
        <w:rPr>
          <w:sz w:val="28"/>
        </w:rPr>
      </w:pPr>
      <w:r>
        <w:rPr>
          <w:b/>
          <w:sz w:val="28"/>
        </w:rPr>
        <w:t xml:space="preserve">ПРИЛОЖЕНИЕ А</w:t>
      </w:r>
      <w:r>
        <w:rPr>
          <w:sz w:val="28"/>
        </w:rPr>
      </w:r>
    </w:p>
    <w:p>
      <w:pPr>
        <w:pStyle w:val="1550"/>
        <w:jc w:val="both"/>
        <w:spacing w:line="360" w:lineRule="auto"/>
        <w:rPr>
          <w:sz w:val="28"/>
        </w:rPr>
      </w:pPr>
      <w:r>
        <w:rPr>
          <w:sz w:val="28"/>
        </w:rPr>
        <w:tab/>
      </w:r>
      <w:r>
        <w:rPr>
          <w:sz w:val="28"/>
        </w:rPr>
        <w:t xml:space="preserve">Смета по сетевому оборудованию:</w:t>
      </w:r>
      <w:r>
        <w:rPr>
          <w:sz w:val="28"/>
        </w:rPr>
      </w:r>
    </w:p>
    <w:tbl>
      <w:tblPr>
        <w:tblStyle w:val="1568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5"/>
        <w:gridCol w:w="4879"/>
        <w:gridCol w:w="850"/>
        <w:gridCol w:w="1560"/>
        <w:gridCol w:w="1842"/>
      </w:tblGrid>
      <w:tr>
        <w:trPr/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Наименование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Кол.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Цена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Всего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1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Коммутатор D-Link DES-3028_RFB/A1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6292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37752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2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Кабель сетевой UTP, </w:t>
            </w:r>
            <w:r>
              <w:rPr>
                <w:rFonts w:ascii="Times New Roman" w:hAnsi="Times New Roman"/>
                <w:sz w:val="28"/>
              </w:rPr>
              <w:t xml:space="preserve">cat</w:t>
            </w:r>
            <w:r>
              <w:rPr>
                <w:rFonts w:ascii="Times New Roman" w:hAnsi="Times New Roman"/>
                <w:sz w:val="28"/>
              </w:rPr>
              <w:t xml:space="preserve">, 5E, 305 м. Внутренний интернет кабель (витая пара) TWIST 100 метров для прокладки в помещениях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16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2856</w:t>
            </w:r>
            <w:r>
              <w:rPr>
                <w:rFonts w:ascii="Times New Roman" w:hAnsi="Times New Roman"/>
                <w:sz w:val="28"/>
              </w:rPr>
              <w:t xml:space="preserve">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45696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3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Внешний экранированный интернет кабель (витая пара) TWIST 50 метров уличный для наружной прокладки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1797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1797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4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Коннектор RJ45 (8p8c), категория 5e, в упаковке 100 шт.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302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302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5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Розетка компьютерная </w:t>
            </w:r>
            <w:r>
              <w:rPr>
                <w:rFonts w:ascii="Times New Roman" w:hAnsi="Times New Roman"/>
                <w:sz w:val="28"/>
              </w:rPr>
              <w:t xml:space="preserve">TWIST</w:t>
            </w:r>
            <w:r>
              <w:rPr>
                <w:rFonts w:ascii="Times New Roman" w:hAnsi="Times New Roman"/>
                <w:sz w:val="28"/>
              </w:rPr>
              <w:t xml:space="preserve"> на 1 порт, </w:t>
            </w:r>
            <w:r>
              <w:rPr>
                <w:rFonts w:ascii="Times New Roman" w:hAnsi="Times New Roman"/>
                <w:sz w:val="28"/>
              </w:rPr>
              <w:t xml:space="preserve">RJ</w:t>
            </w:r>
            <w:r>
              <w:rPr>
                <w:rFonts w:ascii="Times New Roman" w:hAnsi="Times New Roman"/>
                <w:sz w:val="28"/>
              </w:rPr>
              <w:t xml:space="preserve">-45 (8</w:t>
            </w:r>
            <w:r>
              <w:rPr>
                <w:rFonts w:ascii="Times New Roman" w:hAnsi="Times New Roman"/>
                <w:sz w:val="28"/>
              </w:rPr>
              <w:t xml:space="preserve">p</w:t>
            </w:r>
            <w:r>
              <w:rPr>
                <w:rFonts w:ascii="Times New Roman" w:hAnsi="Times New Roman"/>
                <w:sz w:val="28"/>
              </w:rPr>
              <w:t xml:space="preserve">8</w:t>
            </w:r>
            <w:r>
              <w:rPr>
                <w:rFonts w:ascii="Times New Roman" w:hAnsi="Times New Roman"/>
                <w:sz w:val="28"/>
              </w:rPr>
              <w:t xml:space="preserve">c</w:t>
            </w:r>
            <w:r>
              <w:rPr>
                <w:rFonts w:ascii="Times New Roman" w:hAnsi="Times New Roman"/>
                <w:sz w:val="28"/>
              </w:rPr>
              <w:t xml:space="preserve">), категория 5</w:t>
            </w:r>
            <w:r>
              <w:rPr>
                <w:rFonts w:ascii="Times New Roman" w:hAnsi="Times New Roman"/>
                <w:sz w:val="28"/>
              </w:rPr>
              <w:t xml:space="preserve">e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86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192 </w:t>
            </w:r>
            <w:r>
              <w:rPr>
                <w:rFonts w:ascii="Times New Roman" w:hAnsi="Times New Roman"/>
                <w:sz w:val="28"/>
              </w:rPr>
              <w:t xml:space="preserve">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16512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6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Патч</w:t>
            </w:r>
            <w:r>
              <w:rPr>
                <w:rFonts w:ascii="Times New Roman" w:hAnsi="Times New Roman"/>
                <w:sz w:val="28"/>
              </w:rPr>
              <w:t xml:space="preserve"> корд 3 м негорючий сетевой провод Rj45 кат.5е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2" w:space="0"/>
              <w:bottom w:val="single" w:color="000000" w:sz="4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86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303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26058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 xml:space="preserve">7</w:t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Телекоммуникационный шкаф настенный 19 дюймов 6u 600х350 </w:t>
            </w:r>
            <w:r>
              <w:rPr>
                <w:rFonts w:ascii="Times New Roman" w:hAnsi="Times New Roman"/>
                <w:sz w:val="28"/>
              </w:rPr>
              <w:t xml:space="preserve">cерый</w:t>
            </w:r>
            <w:r>
              <w:rPr>
                <w:rFonts w:ascii="Times New Roman" w:hAnsi="Times New Roman"/>
                <w:sz w:val="28"/>
              </w:rPr>
              <w:t xml:space="preserve">: 19box-LT 6U 60/35GG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6934 р.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6934 р.</w:t>
            </w:r>
            <w:r>
              <w:rPr>
                <w:rFonts w:ascii="Times New Roman" w:hAnsi="Times New Roman"/>
                <w:sz w:val="28"/>
              </w:rPr>
            </w:r>
          </w:p>
        </w:tc>
      </w:tr>
      <w:tr>
        <w:trPr/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505" w:type="dxa"/>
            <w:textDirection w:val="lrTb"/>
            <w:noWrap w:val="false"/>
          </w:tcPr>
          <w:p>
            <w:pPr>
              <w:pStyle w:val="1534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</w:r>
            <w:r>
              <w:rPr>
                <w:rFonts w:ascii="Times New Roman" w:hAnsi="Times New Roman"/>
                <w:b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non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4879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ИТОГО</w:t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2" w:space="0"/>
              <w:bottom w:val="single" w:color="000000" w:sz="2" w:space="0"/>
              <w:right w:val="single" w:color="000000" w:sz="4" w:space="0"/>
            </w:tcBorders>
            <w:tcMar>
              <w:left w:w="55" w:type="dxa"/>
              <w:top w:w="55" w:type="dxa"/>
              <w:right w:w="55" w:type="dxa"/>
              <w:bottom w:w="55" w:type="dxa"/>
            </w:tcMar>
            <w:tcW w:w="85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560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</w:r>
            <w:r>
              <w:rPr>
                <w:rFonts w:ascii="Times New Roman" w:hAnsi="Times New Roman"/>
                <w:sz w:val="28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2" w:space="0"/>
            </w:tcBorders>
            <w:tcMar>
              <w:left w:w="10" w:type="dxa"/>
              <w:right w:w="10" w:type="dxa"/>
            </w:tcMar>
            <w:tcW w:w="1842" w:type="dxa"/>
            <w:textDirection w:val="lrTb"/>
            <w:noWrap w:val="false"/>
          </w:tcPr>
          <w:p>
            <w:pPr>
              <w:pStyle w:val="1534"/>
              <w:jc w:val="both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135051 </w:t>
            </w:r>
            <w:r>
              <w:rPr>
                <w:rFonts w:ascii="Times New Roman" w:hAnsi="Times New Roman"/>
                <w:sz w:val="28"/>
              </w:rPr>
              <w:t xml:space="preserve">р.</w:t>
            </w:r>
            <w:r>
              <w:rPr>
                <w:rFonts w:ascii="Times New Roman" w:hAnsi="Times New Roman"/>
                <w:sz w:val="28"/>
              </w:rPr>
            </w:r>
          </w:p>
        </w:tc>
      </w:tr>
    </w:tbl>
    <w:p>
      <w:pPr>
        <w:pStyle w:val="1550"/>
        <w:jc w:val="center"/>
        <w:spacing w:line="360" w:lineRule="auto"/>
        <w:rPr>
          <w:sz w:val="28"/>
        </w:rPr>
      </w:pPr>
      <w:r>
        <w:rPr>
          <w:sz w:val="28"/>
        </w:rPr>
        <w:t xml:space="preserve">Таблица 5 – Смета по сетевому оборудованию</w:t>
      </w:r>
      <w:r>
        <w:rPr>
          <w:sz w:val="28"/>
        </w:rPr>
      </w:r>
    </w:p>
    <w:p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 w:clear="all"/>
      </w:r>
      <w:r>
        <w:rPr>
          <w:rFonts w:ascii="Times New Roman" w:hAnsi="Times New Roman"/>
          <w:sz w:val="28"/>
        </w:rPr>
      </w:r>
    </w:p>
    <w:p>
      <w:pPr>
        <w:pStyle w:val="1550"/>
        <w:jc w:val="both"/>
        <w:spacing w:line="360" w:lineRule="auto"/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 xml:space="preserve">ПРИЛОЖЕНИЕ </w:t>
      </w:r>
      <w:r>
        <w:rPr>
          <w:b/>
          <w:sz w:val="28"/>
        </w:rPr>
        <w:t xml:space="preserve">B</w:t>
      </w:r>
      <w:r>
        <w:rPr>
          <w:b/>
          <w:sz w:val="28"/>
        </w:rPr>
      </w:r>
    </w:p>
    <w:p>
      <w:pPr>
        <w:pStyle w:val="1550"/>
        <w:jc w:val="both"/>
        <w:spacing w:line="360" w:lineRule="auto"/>
        <w:rPr>
          <w:b/>
          <w:sz w:val="28"/>
        </w:rPr>
      </w:pPr>
      <w:r>
        <w:rPr>
          <w:b/>
          <w:sz w:val="28"/>
        </w:rPr>
        <w:tab/>
      </w:r>
      <w:r>
        <w:rPr>
          <w:sz w:val="28"/>
        </w:rPr>
        <w:t xml:space="preserve">Распределение адресного пространства:</w:t>
      </w:r>
      <w:r>
        <w:rPr>
          <w:b/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.22.11.99</w:t>
      </w:r>
      <w:r>
        <w:rPr>
          <w:sz w:val="28"/>
        </w:rPr>
        <w:t xml:space="preserve"> — 130</w:t>
      </w:r>
      <w:r>
        <w:rPr>
          <w:sz w:val="28"/>
        </w:rPr>
        <w:t xml:space="preserve">.22.11.109</w:t>
      </w:r>
      <w:r>
        <w:rPr>
          <w:sz w:val="28"/>
        </w:rPr>
        <w:t xml:space="preserve"> (сегмент </w:t>
      </w:r>
      <w:r>
        <w:rPr>
          <w:sz w:val="28"/>
        </w:rPr>
        <w:t xml:space="preserve">VLAN11</w:t>
      </w:r>
      <w:r>
        <w:rPr>
          <w:sz w:val="28"/>
        </w:rPr>
        <w:t xml:space="preserve">) </w:t>
      </w:r>
      <w:r>
        <w:rPr>
          <w:sz w:val="28"/>
          <w:highlight w:val="yellow"/>
        </w:rPr>
        <w:t xml:space="preserve">с маской 255.255.255.0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.22.12.99</w:t>
      </w:r>
      <w:r>
        <w:rPr>
          <w:sz w:val="28"/>
        </w:rPr>
        <w:t xml:space="preserve"> — 130</w:t>
      </w:r>
      <w:r>
        <w:rPr>
          <w:sz w:val="28"/>
        </w:rPr>
        <w:t xml:space="preserve">.22.12.111</w:t>
      </w:r>
      <w:r>
        <w:rPr>
          <w:sz w:val="28"/>
        </w:rPr>
        <w:t xml:space="preserve"> (сегмент </w:t>
      </w:r>
      <w:r>
        <w:rPr>
          <w:sz w:val="28"/>
        </w:rPr>
        <w:t xml:space="preserve">VLAN12</w:t>
      </w:r>
      <w:r>
        <w:rPr>
          <w:sz w:val="28"/>
        </w:rPr>
        <w:t xml:space="preserve">) </w:t>
      </w:r>
      <w:r>
        <w:rPr>
          <w:sz w:val="28"/>
          <w:highlight w:val="yellow"/>
        </w:rPr>
        <w:t xml:space="preserve">с маской 255.255.255.0</w:t>
      </w:r>
      <w:r/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.22.13.99</w:t>
      </w:r>
      <w:r>
        <w:rPr>
          <w:sz w:val="28"/>
        </w:rPr>
        <w:t xml:space="preserve"> — 130</w:t>
      </w:r>
      <w:r>
        <w:rPr>
          <w:sz w:val="28"/>
        </w:rPr>
        <w:t xml:space="preserve">.22.13.112</w:t>
      </w:r>
      <w:r>
        <w:rPr>
          <w:sz w:val="28"/>
        </w:rPr>
        <w:t xml:space="preserve"> (сегмент </w:t>
      </w:r>
      <w:r>
        <w:rPr>
          <w:sz w:val="28"/>
        </w:rPr>
        <w:t xml:space="preserve">VLAN13</w:t>
      </w:r>
      <w:r>
        <w:rPr>
          <w:sz w:val="28"/>
        </w:rPr>
        <w:t xml:space="preserve">) </w:t>
      </w:r>
      <w:r>
        <w:rPr>
          <w:sz w:val="28"/>
          <w:highlight w:val="yellow"/>
        </w:rPr>
        <w:t xml:space="preserve">с маской 255.255.255.0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.22.14.99</w:t>
      </w:r>
      <w:r>
        <w:rPr>
          <w:sz w:val="28"/>
        </w:rPr>
        <w:t xml:space="preserve"> — 130</w:t>
      </w:r>
      <w:r>
        <w:rPr>
          <w:sz w:val="28"/>
        </w:rPr>
        <w:t xml:space="preserve">.22.14.114</w:t>
      </w:r>
      <w:r>
        <w:rPr>
          <w:sz w:val="28"/>
        </w:rPr>
        <w:t xml:space="preserve"> (сегмент </w:t>
      </w:r>
      <w:r>
        <w:rPr>
          <w:sz w:val="28"/>
        </w:rPr>
        <w:t xml:space="preserve">VLAN14</w:t>
      </w:r>
      <w:r>
        <w:rPr>
          <w:sz w:val="28"/>
        </w:rPr>
        <w:t xml:space="preserve">)</w:t>
      </w:r>
      <w:r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 xml:space="preserve">с маской 255.255.255.0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.22.15.99</w:t>
      </w:r>
      <w:r>
        <w:rPr>
          <w:sz w:val="28"/>
        </w:rPr>
        <w:t xml:space="preserve"> — 130</w:t>
      </w:r>
      <w:r>
        <w:rPr>
          <w:sz w:val="28"/>
        </w:rPr>
        <w:t xml:space="preserve">.22.15.115</w:t>
      </w:r>
      <w:r>
        <w:rPr>
          <w:sz w:val="28"/>
        </w:rPr>
        <w:t xml:space="preserve"> (сегмент </w:t>
      </w:r>
      <w:r>
        <w:rPr>
          <w:sz w:val="28"/>
        </w:rPr>
        <w:t xml:space="preserve">VLAN15</w:t>
      </w:r>
      <w:r>
        <w:rPr>
          <w:sz w:val="28"/>
        </w:rPr>
        <w:t xml:space="preserve">) </w:t>
      </w:r>
      <w:r>
        <w:rPr>
          <w:sz w:val="28"/>
          <w:highlight w:val="yellow"/>
        </w:rPr>
        <w:t xml:space="preserve">с маской 255.255.255.0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550"/>
        <w:numPr>
          <w:ilvl w:val="0"/>
          <w:numId w:val="10"/>
        </w:numPr>
        <w:jc w:val="both"/>
        <w:spacing w:line="360" w:lineRule="auto"/>
        <w:widowControl w:val="off"/>
        <w:rPr>
          <w:sz w:val="28"/>
        </w:rPr>
      </w:pPr>
      <w:r>
        <w:rPr>
          <w:sz w:val="28"/>
        </w:rPr>
        <w:t xml:space="preserve">130</w:t>
      </w:r>
      <w:r>
        <w:rPr>
          <w:sz w:val="28"/>
        </w:rPr>
        <w:t xml:space="preserve">.22.16.99</w:t>
      </w:r>
      <w:r>
        <w:rPr>
          <w:sz w:val="28"/>
        </w:rPr>
        <w:t xml:space="preserve"> — 130</w:t>
      </w:r>
      <w:r>
        <w:rPr>
          <w:sz w:val="28"/>
        </w:rPr>
        <w:t xml:space="preserve">.22.16.119</w:t>
      </w:r>
      <w:r>
        <w:rPr>
          <w:sz w:val="28"/>
        </w:rPr>
        <w:t xml:space="preserve"> (сегмент </w:t>
      </w:r>
      <w:r>
        <w:rPr>
          <w:sz w:val="28"/>
        </w:rPr>
        <w:t xml:space="preserve">VLAN16</w:t>
      </w:r>
      <w:r>
        <w:rPr>
          <w:sz w:val="28"/>
        </w:rPr>
        <w:t xml:space="preserve">) </w:t>
      </w:r>
      <w:r>
        <w:rPr>
          <w:sz w:val="28"/>
          <w:highlight w:val="yellow"/>
        </w:rPr>
        <w:t xml:space="preserve">с маской 255.255.255.0</w:t>
      </w:r>
      <w:r>
        <w:rPr>
          <w:sz w:val="28"/>
        </w:rPr>
        <w:t xml:space="preserve">;</w:t>
      </w:r>
      <w:r>
        <w:rPr>
          <w:sz w:val="28"/>
        </w:rPr>
      </w:r>
    </w:p>
    <w:p>
      <w:pPr>
        <w:pStyle w:val="1498"/>
        <w:jc w:val="left"/>
      </w:pPr>
      <w:r/>
      <w:r/>
    </w:p>
    <w:p>
      <w:p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rPr>
          <w:rFonts w:ascii="Times New Roman" w:hAnsi="Times New Roman"/>
          <w:sz w:val="28"/>
        </w:rPr>
      </w:r>
    </w:p>
    <w:p>
      <w:pPr>
        <w:spacing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</w:r>
    </w:p>
    <w:sectPr>
      <w:headerReference w:type="default" r:id="rId9"/>
      <w:headerReference w:type="first" r:id="rId10"/>
      <w:footnotePr/>
      <w:endnotePr/>
      <w:type w:val="nextPage"/>
      <w:pgSz w:w="11906" w:h="16838" w:orient="portrait"/>
      <w:pgMar w:top="851" w:right="567" w:bottom="1701" w:left="1418" w:header="709" w:footer="709" w:gutter="0"/>
      <w:pgNumType w:start="3"/>
      <w:cols w:num="1" w:sep="0" w:space="1701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ISOCPEUR Cyr">
    <w:panose1 w:val="020B0606020202030204"/>
  </w:font>
  <w:font w:name="GOST type A">
    <w:panose1 w:val="020B0500000000000000"/>
  </w:font>
  <w:font w:name="OpenSymbol">
    <w:panose1 w:val="05010000000000000000"/>
  </w:font>
  <w:font w:name="ISOCPEUR">
    <w:panose1 w:val="020B0606020202030204"/>
  </w:font>
  <w:font w:name="Calibri">
    <w:panose1 w:val="020F0502020204030204"/>
  </w:font>
  <w:font w:name="Tahoma">
    <w:panose1 w:val="020B0604030504040204"/>
  </w:font>
  <w:font w:name="XO Thames">
    <w:panose1 w:val="02020603050405020304"/>
  </w:font>
  <w:font w:name="Liberation Serif">
    <w:panose1 w:val="020206030504050203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framePr w:wrap="around" w:vAnchor="text" w:hAnchor="margin" w:xAlign="center" w:y="1"/>
    </w:pPr>
    <w:r>
      <w:fldChar w:fldCharType="begin"/>
    </w:r>
    <w:r>
      <w:instrText xml:space="preserve">PAGE </w:instrText>
    </w:r>
    <w:r>
      <w:fldChar w:fldCharType="separate"/>
    </w:r>
    <w:r>
      <w:fldChar w:fldCharType="end"/>
    </w:r>
    <w:r/>
  </w:p>
  <w:p>
    <w:pPr>
      <w:pStyle w:val="1536"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<wp:simplePos x="0" y="0"/>
              <wp:positionH relativeFrom="page">
                <wp:posOffset>721995</wp:posOffset>
              </wp:positionH>
              <wp:positionV relativeFrom="page">
                <wp:posOffset>255270</wp:posOffset>
              </wp:positionV>
              <wp:extent cx="6588760" cy="10189210"/>
              <wp:effectExtent l="0" t="0" r="0" b="0"/>
              <wp:wrapNone/>
              <wp:docPr id="1" name="Picture 7" hidden="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 rot="0" flipH="0" flipV="0">
                        <a:off x="0" y="0"/>
                        <a:ext cx="6588760" cy="10189210"/>
                        <a:chOff x="0" y="0"/>
                        <a:chExt cx="6588760" cy="10189210"/>
                      </a:xfrm>
                    </wpg:grpSpPr>
                    <wps:wsp>
                      <wps:cNvPr id="0" name=""/>
                      <wps:cNvSpPr txBox="0"/>
                      <wps:spPr bwMode="auto">
                        <a:xfrm rot="0" flipH="0" flipV="0">
                          <a:off x="0" y="0"/>
                          <a:ext cx="6588760" cy="101892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" name=""/>
                      <wps:cNvSpPr txBox="0"/>
                      <wps:spPr bwMode="auto">
                        <a:xfrm rot="0" flipH="0" flipV="0">
                          <a:off x="360075" y="9653767"/>
                          <a:ext cx="658" cy="5298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"/>
                      <wps:cNvSpPr txBox="0"/>
                      <wps:spPr bwMode="auto">
                        <a:xfrm rot="0" flipH="0" flipV="0">
                          <a:off x="3294" y="9649691"/>
                          <a:ext cx="6577888" cy="50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"/>
                      <wps:cNvSpPr txBox="0"/>
                      <wps:spPr bwMode="auto">
                        <a:xfrm rot="0" flipH="0" flipV="0">
                          <a:off x="720151" y="9653767"/>
                          <a:ext cx="658" cy="5298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"/>
                      <wps:cNvSpPr txBox="0"/>
                      <wps:spPr bwMode="auto">
                        <a:xfrm rot="0" flipH="0" flipV="0">
                          <a:off x="1620505" y="9653767"/>
                          <a:ext cx="658" cy="5298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"/>
                      <wps:cNvSpPr txBox="0"/>
                      <wps:spPr bwMode="auto">
                        <a:xfrm rot="0" flipH="0" flipV="0">
                          <a:off x="2160124" y="9658862"/>
                          <a:ext cx="658" cy="5247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"/>
                      <wps:cNvSpPr txBox="0"/>
                      <wps:spPr bwMode="auto">
                        <a:xfrm rot="0" flipH="0" flipV="0">
                          <a:off x="2520200" y="9653767"/>
                          <a:ext cx="658" cy="52474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"/>
                      <wps:cNvSpPr txBox="0"/>
                      <wps:spPr bwMode="auto">
                        <a:xfrm rot="0" flipH="0" flipV="0">
                          <a:off x="6228025" y="9653767"/>
                          <a:ext cx="1317" cy="52983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"/>
                      <wps:cNvSpPr txBox="0"/>
                      <wps:spPr bwMode="auto">
                        <a:xfrm rot="0" flipH="0" flipV="0">
                          <a:off x="3294" y="9829021"/>
                          <a:ext cx="2510647" cy="101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"/>
                      <wps:cNvSpPr txBox="0"/>
                      <wps:spPr bwMode="auto">
                        <a:xfrm rot="0" flipH="0" flipV="0">
                          <a:off x="3294" y="10008861"/>
                          <a:ext cx="2510647" cy="50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"/>
                      <wps:cNvSpPr txBox="0"/>
                      <wps:spPr bwMode="auto">
                        <a:xfrm rot="0" flipH="0" flipV="0">
                          <a:off x="6232637" y="9830550"/>
                          <a:ext cx="352828" cy="50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"/>
                      <wps:cNvSpPr txBox="0"/>
                      <wps:spPr bwMode="auto">
                        <a:xfrm rot="0" flipH="0" flipV="0">
                          <a:off x="17789" y="10015993"/>
                          <a:ext cx="329438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Изм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2" name=""/>
                      <wps:cNvSpPr txBox="0"/>
                      <wps:spPr bwMode="auto">
                        <a:xfrm rot="0" flipH="0" flipV="0">
                          <a:off x="375229" y="10015993"/>
                          <a:ext cx="329767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3" name=""/>
                      <wps:cNvSpPr txBox="0"/>
                      <wps:spPr bwMode="auto">
                        <a:xfrm rot="0" flipH="0" flipV="0">
                          <a:off x="746835" y="10015993"/>
                          <a:ext cx="847643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докум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4" name=""/>
                      <wps:cNvSpPr txBox="0"/>
                      <wps:spPr bwMode="auto">
                        <a:xfrm rot="0" flipH="0" flipV="0">
                          <a:off x="1641589" y="10015993"/>
                          <a:ext cx="505357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Подпись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5" name=""/>
                      <wps:cNvSpPr txBox="0"/>
                      <wps:spPr bwMode="auto">
                        <a:xfrm rot="0" flipH="0" flipV="0">
                          <a:off x="2175608" y="10015993"/>
                          <a:ext cx="329438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Дата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6" name=""/>
                      <wps:cNvSpPr txBox="0"/>
                      <wps:spPr bwMode="auto">
                        <a:xfrm rot="0" flipH="0" flipV="0">
                          <a:off x="6242520" y="9668032"/>
                          <a:ext cx="329767" cy="157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rFonts w:ascii="GOST type A" w:hAnsi="GOST type A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7" name=""/>
                      <wps:cNvSpPr txBox="0"/>
                      <wps:spPr bwMode="auto">
                        <a:xfrm rot="0" flipH="0" flipV="0">
                          <a:off x="6242520" y="9901365"/>
                          <a:ext cx="329767" cy="2155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24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8" name=""/>
                      <wps:cNvSpPr txBox="0"/>
                      <wps:spPr bwMode="auto">
                        <a:xfrm rot="0" flipH="0" flipV="0">
                          <a:off x="2551497" y="9792340"/>
                          <a:ext cx="3648525" cy="3245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0"/>
                              </w:rPr>
                              <w:t xml:space="preserve">МИВУ.09.03.02-03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40"/>
                              </w:rPr>
                              <w:t xml:space="preserve">.000      ПЗ</w:t>
                            </w:r>
                            <w:r>
                              <w:rPr>
                                <w:rFonts w:ascii="GOST type A" w:hAnsi="GOST type A"/>
                              </w:rPr>
                            </w:r>
                          </w:p>
                          <w:p>
                            <w:pPr>
                              <w:pStyle w:val="1542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</w:r>
                            <w:r>
                              <w:rPr>
                                <w:rFonts w:ascii="GOST type A" w:hAnsi="GOST type A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0" o:spid="_x0000_s0000" style="position:absolute;z-index:251658240;o:allowoverlap:true;o:allowincell:true;mso-position-horizontal-relative:page;margin-left:56.85pt;mso-position-horizontal:absolute;mso-position-vertical-relative:page;margin-top:20.10pt;mso-position-vertical:absolute;width:518.80pt;height:802.30pt;mso-wrap-distance-left:9.00pt;mso-wrap-distance-top:0.00pt;mso-wrap-distance-right:9.00pt;mso-wrap-distance-bottom:0.00pt;rotation:0;" coordorigin="0,0" coordsize="65887,101892">
              <v:shape id="shape 1" o:spid="_x0000_s1" o:spt="1" type="#_x0000_t1" style="position:absolute;left:0;top:0;width:65887;height:101892;rotation:0;visibility:visible;" filled="f" strokecolor="#000000" strokeweight="2.00pt">
                <v:stroke dashstyle="solid"/>
              </v:shape>
              <v:line id="shape 2" o:spid="_x0000_s2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3" o:spid="_x0000_s3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4" o:spid="_x0000_s4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5" o:spid="_x0000_s5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6" o:spid="_x0000_s6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7" o:spid="_x0000_s7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8" o:spid="_x0000_s8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9" o:spid="_x0000_s9" style="position:absolute;left:0;text-align:left;z-index:251658240;rotation:0;visibility:visible;" from="0.0pt,0.0pt" to="65887.6pt,101892.1pt" filled="f" strokecolor="#000000" strokeweight="1.00pt">
                <v:stroke dashstyle="solid"/>
              </v:line>
              <v:line id="shape 10" o:spid="_x0000_s10" style="position:absolute;left:0;text-align:left;z-index:251658240;rotation:0;visibility:visible;" from="0.0pt,0.0pt" to="65887.6pt,101892.1pt" filled="f" strokecolor="#000000" strokeweight="2.00pt">
                <v:stroke dashstyle="solid"/>
              </v:line>
              <v:line id="shape 11" o:spid="_x0000_s11" style="position:absolute;left:0;text-align:left;z-index:251658240;rotation:0;visibility:visible;" from="0.0pt,0.0pt" to="65887.6pt,101892.1pt" filled="f" strokecolor="#000000" strokeweight="1.00pt">
                <v:stroke dashstyle="solid"/>
              </v:line>
              <v:shape id="shape 12" o:spid="_x0000_s12" o:spt="1" type="#_x0000_t1" style="position:absolute;left:177;top:100159;width:3294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Изм</w:t>
                      </w:r>
                      <w:r>
                        <w:rPr>
                          <w:rFonts w:ascii="GOST type A" w:hAnsi="GOST type A"/>
                          <w:sz w:val="18"/>
                        </w:rPr>
                        <w:t xml:space="preserve">.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3" o:spid="_x0000_s13" o:spt="1" type="#_x0000_t1" style="position:absolute;left:3752;top:100159;width:3297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Лист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4" o:spid="_x0000_s14" o:spt="1" type="#_x0000_t1" style="position:absolute;left:7468;top:100159;width:8476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r>
                        <w:rPr>
                          <w:rFonts w:ascii="GOST type A" w:hAnsi="GOST type A"/>
                          <w:sz w:val="18"/>
                        </w:rPr>
                        <w:t xml:space="preserve">докум</w:t>
                      </w:r>
                      <w:r>
                        <w:rPr>
                          <w:rFonts w:ascii="GOST type A" w:hAnsi="GOST type A"/>
                          <w:sz w:val="18"/>
                        </w:rPr>
                        <w:t xml:space="preserve">.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5" o:spid="_x0000_s15" o:spt="1" type="#_x0000_t1" style="position:absolute;left:16415;top:100159;width:5053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Подпись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6" o:spid="_x0000_s16" o:spt="1" type="#_x0000_t1" style="position:absolute;left:21756;top:100159;width:3294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Дата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7" o:spid="_x0000_s17" o:spt="1" type="#_x0000_t1" style="position:absolute;left:62425;top:96680;width:3297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>
                        <w:rPr>
                          <w:rFonts w:ascii="GOST type A" w:hAnsi="GOST type A"/>
                          <w:sz w:val="18"/>
                        </w:rPr>
                        <w:t xml:space="preserve">Лист</w:t>
                      </w:r>
                      <w:r>
                        <w:rPr>
                          <w:rFonts w:ascii="GOST type A" w:hAnsi="GOST type A"/>
                          <w:sz w:val="18"/>
                        </w:rPr>
                      </w:r>
                    </w:p>
                  </w:txbxContent>
                </v:textbox>
              </v:shape>
              <v:shape id="shape 18" o:spid="_x0000_s18" o:spt="1" type="#_x0000_t1" style="position:absolute;left:62425;top:99013;width:3297;height:2155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  <w:i w:val="0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4"/>
                        </w:rPr>
                      </w:r>
                      <w:r>
                        <w:rPr>
                          <w:rFonts w:ascii="Times New Roman" w:hAnsi="Times New Roman"/>
                          <w:i w:val="0"/>
                          <w:sz w:val="24"/>
                        </w:rPr>
                      </w:r>
                    </w:p>
                  </w:txbxContent>
                </v:textbox>
              </v:shape>
              <v:shape id="shape 19" o:spid="_x0000_s19" o:spt="1" type="#_x0000_t1" style="position:absolute;left:25514;top:97923;width:36485;height:3245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0"/>
                        </w:rPr>
                        <w:t xml:space="preserve">МИВУ.09.03.02-03</w:t>
                      </w:r>
                      <w:r>
                        <w:rPr>
                          <w:rFonts w:ascii="Times New Roman" w:hAnsi="Times New Roman"/>
                          <w:i w:val="0"/>
                          <w:sz w:val="40"/>
                        </w:rPr>
                        <w:t xml:space="preserve">.000      ПЗ</w:t>
                      </w:r>
                      <w:r>
                        <w:rPr>
                          <w:rFonts w:ascii="GOST type A" w:hAnsi="GOST type A"/>
                        </w:rPr>
                      </w:r>
                    </w:p>
                    <w:p>
                      <w:pPr>
                        <w:pStyle w:val="1542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</w:r>
                      <w:r>
                        <w:rPr>
                          <w:rFonts w:ascii="GOST type A" w:hAnsi="GOST type A"/>
                        </w:rPr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536"/>
      <w:ind w:right="-144"/>
      <w:tabs>
        <w:tab w:val="clear" w:pos="9355" w:leader="none"/>
        <w:tab w:val="right" w:pos="9639" w:leader="none"/>
      </w:tabs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<wp:simplePos x="0" y="0"/>
              <wp:positionH relativeFrom="column">
                <wp:posOffset>-243205</wp:posOffset>
              </wp:positionH>
              <wp:positionV relativeFrom="paragraph">
                <wp:posOffset>-116840</wp:posOffset>
              </wp:positionV>
              <wp:extent cx="6934200" cy="10189210"/>
              <wp:effectExtent l="0" t="0" r="0" b="0"/>
              <wp:wrapNone/>
              <wp:docPr id="2" name="Picture 6" hidden="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 rot="0" flipH="0" flipV="0">
                        <a:off x="0" y="0"/>
                        <a:ext cx="6934200" cy="10189210"/>
                        <a:chOff x="0" y="0"/>
                        <a:chExt cx="6934200" cy="10189210"/>
                      </a:xfrm>
                    </wpg:grpSpPr>
                    <wps:wsp>
                      <wps:cNvPr id="0" name=""/>
                      <wps:cNvSpPr txBox="0"/>
                      <wps:spPr bwMode="auto">
                        <a:xfrm rot="0" flipH="0" flipV="0">
                          <a:off x="0" y="0"/>
                          <a:ext cx="6683008" cy="101892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" name=""/>
                      <wps:cNvSpPr txBox="0"/>
                      <wps:spPr bwMode="auto">
                        <a:xfrm rot="0" flipH="0" flipV="0">
                          <a:off x="331701" y="8754110"/>
                          <a:ext cx="644" cy="52895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"/>
                      <wps:cNvSpPr txBox="0"/>
                      <wps:spPr bwMode="auto">
                        <a:xfrm rot="0" flipH="0" flipV="0">
                          <a:off x="3219" y="8749029"/>
                          <a:ext cx="6672058" cy="6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"/>
                      <wps:cNvSpPr txBox="0"/>
                      <wps:spPr bwMode="auto">
                        <a:xfrm rot="0" flipH="0" flipV="0">
                          <a:off x="730390" y="8758555"/>
                          <a:ext cx="644" cy="14249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"/>
                      <wps:cNvSpPr txBox="0"/>
                      <wps:spPr bwMode="auto">
                        <a:xfrm rot="0" flipH="0" flipV="0">
                          <a:off x="1643700" y="8758555"/>
                          <a:ext cx="643" cy="14249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"/>
                      <wps:cNvSpPr txBox="0"/>
                      <wps:spPr bwMode="auto">
                        <a:xfrm rot="0" flipH="0" flipV="0">
                          <a:off x="2191171" y="8758555"/>
                          <a:ext cx="644" cy="14249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"/>
                      <wps:cNvSpPr txBox="0"/>
                      <wps:spPr bwMode="auto">
                        <a:xfrm rot="0" flipH="0" flipV="0">
                          <a:off x="2556366" y="8754110"/>
                          <a:ext cx="644" cy="142430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"/>
                      <wps:cNvSpPr txBox="0"/>
                      <wps:spPr bwMode="auto">
                        <a:xfrm rot="0" flipH="0" flipV="0">
                          <a:off x="5295652" y="9291954"/>
                          <a:ext cx="1288" cy="35305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"/>
                      <wps:cNvSpPr txBox="0"/>
                      <wps:spPr bwMode="auto">
                        <a:xfrm rot="0" flipH="0" flipV="0">
                          <a:off x="3219" y="9829165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"/>
                      <wps:cNvSpPr txBox="0"/>
                      <wps:spPr bwMode="auto">
                        <a:xfrm rot="0" flipH="0" flipV="0">
                          <a:off x="3219" y="10008870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"/>
                      <wps:cNvSpPr txBox="0"/>
                      <wps:spPr bwMode="auto">
                        <a:xfrm rot="0" flipH="0" flipV="0">
                          <a:off x="18034" y="9125585"/>
                          <a:ext cx="294990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Изм</w:t>
                            </w:r>
                            <w:r>
                              <w:rPr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1" name=""/>
                      <wps:cNvSpPr txBox="0"/>
                      <wps:spPr bwMode="auto">
                        <a:xfrm rot="0" flipH="0" flipV="0">
                          <a:off x="351025" y="9125585"/>
                          <a:ext cx="367771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2" name=""/>
                      <wps:cNvSpPr txBox="0"/>
                      <wps:spPr bwMode="auto">
                        <a:xfrm rot="0" flipH="0" flipV="0">
                          <a:off x="757441" y="9125585"/>
                          <a:ext cx="859851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докум</w:t>
                            </w: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3" name=""/>
                      <wps:cNvSpPr txBox="0"/>
                      <wps:spPr bwMode="auto">
                        <a:xfrm rot="0" flipH="0" flipV="0">
                          <a:off x="1664955" y="9125585"/>
                          <a:ext cx="512690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Подпись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4" name=""/>
                      <wps:cNvSpPr txBox="0"/>
                      <wps:spPr bwMode="auto">
                        <a:xfrm rot="0" flipH="0" flipV="0">
                          <a:off x="2206629" y="9125585"/>
                          <a:ext cx="334279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Дата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5" name=""/>
                      <wps:cNvSpPr txBox="0"/>
                      <wps:spPr bwMode="auto">
                        <a:xfrm rot="0" flipH="0" flipV="0">
                          <a:off x="5322704" y="9301480"/>
                          <a:ext cx="492723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6" name=""/>
                      <wps:cNvSpPr txBox="0"/>
                      <wps:spPr bwMode="auto">
                        <a:xfrm rot="0" flipH="0" flipV="0">
                          <a:off x="5322704" y="9481184"/>
                          <a:ext cx="492723" cy="1581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7" name=""/>
                      <wps:cNvSpPr txBox="0"/>
                      <wps:spPr bwMode="auto">
                        <a:xfrm rot="0" flipH="0" flipV="0">
                          <a:off x="2890001" y="8833485"/>
                          <a:ext cx="4044197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0"/>
                              </w:rPr>
                              <w:t xml:space="preserve">МИВУ.09.03.02-03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 w:val="40"/>
                              </w:rPr>
                              <w:t xml:space="preserve">.000         ПЗ</w:t>
                            </w:r>
                            <w:r>
                              <w:rPr>
                                <w:rFonts w:ascii="Times New Roman" w:hAnsi="Times New Roman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18" name=""/>
                      <wps:cNvSpPr txBox="0"/>
                      <wps:spPr bwMode="auto">
                        <a:xfrm rot="0" flipH="0" flipV="0">
                          <a:off x="3864" y="9288780"/>
                          <a:ext cx="6672058" cy="6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" name=""/>
                      <wps:cNvSpPr txBox="0"/>
                      <wps:spPr bwMode="auto">
                        <a:xfrm rot="0" flipH="0" flipV="0">
                          <a:off x="8373" y="9109709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"/>
                      <wps:cNvSpPr txBox="0"/>
                      <wps:spPr bwMode="auto">
                        <a:xfrm rot="0" flipH="0" flipV="0">
                          <a:off x="3219" y="8928735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"/>
                      <wps:cNvSpPr txBox="0"/>
                      <wps:spPr bwMode="auto">
                        <a:xfrm rot="0" flipH="0" flipV="0">
                          <a:off x="3219" y="9648189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"/>
                      <wps:cNvSpPr txBox="0"/>
                      <wps:spPr bwMode="auto">
                        <a:xfrm rot="0" flipH="0" flipV="0">
                          <a:off x="3219" y="9467214"/>
                          <a:ext cx="254670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 rot="0" flipH="0" flipV="0">
                          <a:off x="12881" y="9306559"/>
                          <a:ext cx="1604411" cy="157479"/>
                          <a:chOff x="0" y="0"/>
                          <a:chExt cx="1604411" cy="157479"/>
                        </a:xfrm>
                      </wpg:grpSpPr>
                      <wps:wsp>
                        <wps:cNvPr id="23" name=""/>
                        <wps:cNvSpPr txBox="0"/>
                        <wps:spPr bwMode="auto">
                          <a:xfrm rot="0" flipH="0" flipV="0">
                            <a:off x="0" y="0"/>
                            <a:ext cx="710468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Разраб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  <wps:wsp>
                        <wps:cNvPr id="24" name=""/>
                        <wps:cNvSpPr txBox="0"/>
                        <wps:spPr bwMode="auto">
                          <a:xfrm rot="0" flipH="0" flipV="0">
                            <a:off x="744564" y="0"/>
                            <a:ext cx="859847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Баранцева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А. Л.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 rot="0" flipH="0" flipV="0">
                          <a:off x="12881" y="9483089"/>
                          <a:ext cx="1604411" cy="157479"/>
                          <a:chOff x="0" y="0"/>
                          <a:chExt cx="1604411" cy="157479"/>
                        </a:xfrm>
                      </wpg:grpSpPr>
                      <wps:wsp>
                        <wps:cNvPr id="25" name=""/>
                        <wps:cNvSpPr txBox="0"/>
                        <wps:spPr bwMode="auto">
                          <a:xfrm rot="0" flipH="0" flipV="0">
                            <a:off x="0" y="0"/>
                            <a:ext cx="710468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Руков</w:t>
                              </w:r>
                              <w:r>
                                <w:rPr>
                                  <w:sz w:val="18"/>
                                </w:rPr>
                                <w:t xml:space="preserve">.</w:t>
                              </w:r>
                              <w:r>
                                <w:rPr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  <wps:wsp>
                        <wps:cNvPr id="26" name=""/>
                        <wps:cNvSpPr txBox="0"/>
                        <wps:spPr bwMode="auto">
                          <a:xfrm rot="0" flipH="0" flipV="0">
                            <a:off x="744564" y="0"/>
                            <a:ext cx="859847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Булаев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А. В.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 rot="0" flipH="0" flipV="0">
                          <a:off x="12881" y="9664064"/>
                          <a:ext cx="1604411" cy="157479"/>
                          <a:chOff x="0" y="0"/>
                          <a:chExt cx="1604411" cy="157479"/>
                        </a:xfrm>
                      </wpg:grpSpPr>
                      <wps:wsp>
                        <wps:cNvPr id="27" name=""/>
                        <wps:cNvSpPr txBox="0"/>
                        <wps:spPr bwMode="auto">
                          <a:xfrm rot="0" flipH="0" flipV="0">
                            <a:off x="0" y="0"/>
                            <a:ext cx="710468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Реценз</w:t>
                              </w: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.</w:t>
                              </w:r>
                              <w:r>
                                <w:rPr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  <wps:wsp>
                        <wps:cNvPr id="28" name=""/>
                        <wps:cNvSpPr txBox="0"/>
                        <wps:spPr bwMode="auto">
                          <a:xfrm rot="0" flipH="0" flipV="0">
                            <a:off x="744564" y="0"/>
                            <a:ext cx="859847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</w:r>
                              <w:r>
                                <w:rPr>
                                  <w:sz w:val="16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 rot="0" flipH="0" flipV="0">
                          <a:off x="12881" y="9839959"/>
                          <a:ext cx="1604411" cy="157479"/>
                          <a:chOff x="0" y="0"/>
                          <a:chExt cx="1604411" cy="157479"/>
                        </a:xfrm>
                      </wpg:grpSpPr>
                      <wps:wsp>
                        <wps:cNvPr id="29" name=""/>
                        <wps:cNvSpPr txBox="0"/>
                        <wps:spPr bwMode="auto">
                          <a:xfrm rot="0" flipH="0" flipV="0">
                            <a:off x="0" y="0"/>
                            <a:ext cx="710468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Н. контр.</w:t>
                              </w:r>
                              <w:r>
                                <w:rPr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  <wps:wsp>
                        <wps:cNvPr id="30" name=""/>
                        <wps:cNvSpPr txBox="0"/>
                        <wps:spPr bwMode="auto">
                          <a:xfrm rot="0" flipH="0" flipV="0">
                            <a:off x="744564" y="0"/>
                            <a:ext cx="859847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6"/>
                                </w:rPr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 rot="0" flipH="0" flipV="0">
                          <a:off x="12881" y="10015854"/>
                          <a:ext cx="1604411" cy="157479"/>
                          <a:chOff x="0" y="0"/>
                          <a:chExt cx="1604411" cy="157479"/>
                        </a:xfrm>
                      </wpg:grpSpPr>
                      <wps:wsp>
                        <wps:cNvPr id="31" name=""/>
                        <wps:cNvSpPr txBox="0"/>
                        <wps:spPr bwMode="auto">
                          <a:xfrm rot="0" flipH="0" flipV="0">
                            <a:off x="0" y="0"/>
                            <a:ext cx="710468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54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ISOCPEUR Cyr" w:hAnsi="ISOCPEUR Cyr"/>
                                  <w:sz w:val="18"/>
                                </w:rPr>
                                <w:t xml:space="preserve">Утв.</w:t>
                              </w:r>
                              <w:r>
                                <w:rPr>
                                  <w:sz w:val="18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  <wps:wsp>
                        <wps:cNvPr id="32" name=""/>
                        <wps:cNvSpPr txBox="0"/>
                        <wps:spPr bwMode="auto">
                          <a:xfrm rot="0" flipH="0" flipV="0">
                            <a:off x="744564" y="0"/>
                            <a:ext cx="859847" cy="1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1482"/>
                                <w:rPr>
                                  <w:rFonts w:asciiTheme="minorAscii" w:hAnsiTheme="minorHAnsi"/>
                                  <w:sz w:val="22"/>
                                </w:rPr>
                              </w:pPr>
                              <w:r>
                                <w:rPr>
                                  <w:rFonts w:asciiTheme="minorAscii" w:hAnsiTheme="minorHAnsi"/>
                                  <w:sz w:val="22"/>
                                </w:rPr>
                              </w:r>
                              <w:r>
                                <w:rPr>
                                  <w:rFonts w:asciiTheme="minorAscii" w:hAnsiTheme="minorHAnsi"/>
                                  <w:sz w:val="22"/>
                                </w:rPr>
                              </w:r>
                            </w:p>
                          </w:txbxContent>
                        </wps:txbx>
                        <wps:bodyPr vert="horz" wrap="square" lIns="12700" tIns="12700" rIns="12700" bIns="12700" anchor="t">
                          <a:noAutofit/>
                        </wps:bodyPr>
                      </wps:wsp>
                    </wpg:grpSp>
                    <wps:wsp>
                      <wps:cNvPr id="33" name=""/>
                      <wps:cNvSpPr txBox="0"/>
                      <wps:spPr bwMode="auto">
                        <a:xfrm rot="0" flipH="0" flipV="0">
                          <a:off x="4747537" y="9291954"/>
                          <a:ext cx="643" cy="88645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" name=""/>
                      <wps:cNvSpPr txBox="0"/>
                      <wps:spPr bwMode="auto">
                        <a:xfrm rot="0" flipH="0" flipV="0">
                          <a:off x="2602096" y="9330055"/>
                          <a:ext cx="2102288" cy="819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</w:r>
                          </w:p>
                          <w:p>
                            <w:pPr>
                              <w:pStyle w:val="1482"/>
                              <w:jc w:val="center"/>
                              <w:rPr>
                                <w:rFonts w:asciiTheme="minorAscii" w:hAnsiTheme="minorHAnsi"/>
                                <w:sz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 xml:space="preserve">Проектирование и расчёт сети детского сада</w:t>
                            </w:r>
                            <w:r>
                              <w:rPr>
                                <w:rFonts w:asciiTheme="minorAscii" w:hAnsiTheme="minorHAnsi"/>
                                <w:sz w:val="22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35" name=""/>
                      <wps:cNvSpPr txBox="0"/>
                      <wps:spPr bwMode="auto">
                        <a:xfrm rot="0" flipH="0" flipV="0">
                          <a:off x="4752046" y="9469120"/>
                          <a:ext cx="1927741" cy="6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6" name=""/>
                      <wps:cNvSpPr txBox="0"/>
                      <wps:spPr bwMode="auto">
                        <a:xfrm rot="0" flipH="0" flipV="0">
                          <a:off x="4751402" y="9648825"/>
                          <a:ext cx="1927741" cy="63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" name=""/>
                      <wps:cNvSpPr txBox="0"/>
                      <wps:spPr bwMode="auto">
                        <a:xfrm rot="0" flipH="0" flipV="0">
                          <a:off x="5843123" y="9291954"/>
                          <a:ext cx="1288" cy="35305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" name=""/>
                      <wps:cNvSpPr txBox="0"/>
                      <wps:spPr bwMode="auto">
                        <a:xfrm rot="0" flipH="0" flipV="0">
                          <a:off x="4776521" y="9301480"/>
                          <a:ext cx="492723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Лит.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39" name=""/>
                      <wps:cNvSpPr txBox="0"/>
                      <wps:spPr bwMode="auto">
                        <a:xfrm rot="0" flipH="0" flipV="0">
                          <a:off x="5873395" y="9301480"/>
                          <a:ext cx="777408" cy="15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ISOCPEUR Cyr" w:hAnsi="ISOCPEUR Cyr"/>
                                <w:sz w:val="18"/>
                              </w:rPr>
                              <w:t xml:space="preserve">Листов</w:t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vert="horz" wrap="square" lIns="12700" tIns="12700" rIns="12700" bIns="12700" anchor="t">
                        <a:noAutofit/>
                      </wps:bodyPr>
                    </wps:wsp>
                    <wps:wsp>
                      <wps:cNvPr id="40" name=""/>
                      <wps:cNvSpPr txBox="0"/>
                      <wps:spPr bwMode="auto">
                        <a:xfrm rot="0" flipH="0" flipV="0">
                          <a:off x="4930457" y="9472930"/>
                          <a:ext cx="643" cy="17208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1" name=""/>
                      <wps:cNvSpPr txBox="0"/>
                      <wps:spPr bwMode="auto">
                        <a:xfrm rot="0" flipH="0" flipV="0">
                          <a:off x="5112733" y="9473564"/>
                          <a:ext cx="643" cy="17208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2" name=""/>
                      <wps:cNvSpPr txBox="0"/>
                      <wps:spPr bwMode="auto">
                        <a:xfrm rot="0" flipH="0" flipV="0">
                          <a:off x="4776521" y="9726294"/>
                          <a:ext cx="1874282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  <w:t xml:space="preserve">МИ ВЛГУ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</w:r>
                          </w:p>
                          <w:p>
                            <w:pPr>
                              <w:pStyle w:val="1542"/>
                              <w:jc w:val="center"/>
                              <w:rPr>
                                <w:rFonts w:ascii="Times New Roman" w:hAnsi="Times New Roman"/>
                                <w:i w:val="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  <w:t xml:space="preserve">ИСз-121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</w:rPr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0" o:spid="_x0000_s0000" style="position:absolute;z-index:251658240;o:allowoverlap:true;o:allowincell:true;mso-position-horizontal-relative:text;margin-left:-19.15pt;mso-position-horizontal:absolute;mso-position-vertical-relative:text;margin-top:-9.20pt;mso-position-vertical:absolute;width:546.00pt;height:802.30pt;mso-wrap-distance-left:9.00pt;mso-wrap-distance-top:0.00pt;mso-wrap-distance-right:9.00pt;mso-wrap-distance-bottom:0.00pt;rotation:0;" coordorigin="0,0" coordsize="69342,101892">
              <v:shape id="shape 21" o:spid="_x0000_s21" o:spt="1" type="#_x0000_t1" style="position:absolute;left:0;top:0;width:66830;height:101892;rotation:0;visibility:visible;" filled="f" strokecolor="#000000" strokeweight="2.00pt">
                <v:stroke dashstyle="solid"/>
              </v:shape>
              <v:line id="shape 22" o:spid="_x0000_s22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3" o:spid="_x0000_s23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4" o:spid="_x0000_s24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5" o:spid="_x0000_s25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6" o:spid="_x0000_s26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7" o:spid="_x0000_s27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8" o:spid="_x0000_s28" style="position:absolute;left:0;text-align:left;z-index:251658240;rotation:0;visibility:visible;" from="0.0pt,0.0pt" to="66830.1pt,101892.1pt" filled="f" strokecolor="#000000" strokeweight="2.00pt">
                <v:stroke dashstyle="solid"/>
              </v:line>
              <v:line id="shape 29" o:spid="_x0000_s29" style="position:absolute;left:0;text-align:left;z-index:251658240;rotation:0;visibility:visible;" from="0.0pt,0.0pt" to="66830.1pt,101892.1pt" filled="f" strokecolor="#000000" strokeweight="1.00pt">
                <v:stroke dashstyle="solid"/>
              </v:line>
              <v:line id="shape 30" o:spid="_x0000_s30" style="position:absolute;left:0;text-align:left;z-index:251658240;rotation:0;visibility:visible;" from="0.0pt,0.0pt" to="66830.1pt,101892.1pt" filled="f" strokecolor="#000000" strokeweight="1.00pt">
                <v:stroke dashstyle="solid"/>
              </v:line>
              <v:shape id="shape 31" o:spid="_x0000_s31" o:spt="1" type="#_x0000_t1" style="position:absolute;left:180;top:91255;width:2949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Изм</w:t>
                      </w:r>
                      <w:r>
                        <w:rPr>
                          <w:sz w:val="18"/>
                        </w:rPr>
                        <w:t xml:space="preserve">.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2" o:spid="_x0000_s32" o:spt="1" type="#_x0000_t1" style="position:absolute;left:3510;top:91255;width:3677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Лист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3" o:spid="_x0000_s33" o:spt="1" type="#_x0000_t1" style="position:absolute;left:7574;top:91255;width:8598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№ </w:t>
                      </w:r>
                      <w:r>
                        <w:rPr>
                          <w:rFonts w:ascii="ISOCPEUR Cyr" w:hAnsi="ISOCPEUR Cyr"/>
                          <w:sz w:val="18"/>
                        </w:rPr>
                        <w:t xml:space="preserve">докум</w:t>
                      </w:r>
                      <w:r>
                        <w:rPr>
                          <w:rFonts w:ascii="ISOCPEUR Cyr" w:hAnsi="ISOCPEUR Cyr"/>
                          <w:sz w:val="18"/>
                        </w:rPr>
                        <w:t xml:space="preserve">.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4" o:spid="_x0000_s34" o:spt="1" type="#_x0000_t1" style="position:absolute;left:16649;top:91255;width:5126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Подпись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5" o:spid="_x0000_s35" o:spt="1" type="#_x0000_t1" style="position:absolute;left:22066;top:91255;width:3342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Дата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6" o:spid="_x0000_s36" o:spt="1" type="#_x0000_t1" style="position:absolute;left:53227;top:93014;width:4927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Лист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37" o:spid="_x0000_s37" o:spt="1" type="#_x0000_t1" style="position:absolute;left:53227;top:94811;width:4927;height:1581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3</w:t>
                      </w:r>
                      <w:r>
                        <w:rPr>
                          <w:rFonts w:ascii="Times New Roman" w:hAnsi="Times New Roman"/>
                          <w:i w:val="0"/>
                          <w:sz w:val="18"/>
                        </w:rPr>
                      </w:r>
                    </w:p>
                  </w:txbxContent>
                </v:textbox>
              </v:shape>
              <v:shape id="shape 38" o:spid="_x0000_s38" o:spt="1" type="#_x0000_t1" style="position:absolute;left:28900;top:88334;width:40441;height:3797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0"/>
                        </w:rPr>
                        <w:t xml:space="preserve">МИВУ.09.03.02-03</w:t>
                      </w:r>
                      <w:r>
                        <w:rPr>
                          <w:rFonts w:ascii="Times New Roman" w:hAnsi="Times New Roman"/>
                          <w:i w:val="0"/>
                          <w:sz w:val="40"/>
                        </w:rPr>
                        <w:t xml:space="preserve">.000         ПЗ</w:t>
                      </w:r>
                      <w:r>
                        <w:rPr>
                          <w:rFonts w:ascii="Times New Roman" w:hAnsi="Times New Roman"/>
                        </w:rPr>
                      </w:r>
                    </w:p>
                  </w:txbxContent>
                </v:textbox>
              </v:shape>
              <v:line id="shape 39" o:spid="_x0000_s39" style="position:absolute;left:0;text-align:left;z-index:251658240;rotation:0;visibility:visible;" from="28900.0pt,88334.9pt" to="69342.0pt,92132.2pt" filled="f" strokecolor="#000000" strokeweight="2.00pt">
                <v:stroke dashstyle="solid"/>
              </v:line>
              <v:line id="shape 40" o:spid="_x0000_s40" style="position:absolute;left:0;text-align:left;z-index:251658240;rotation:0;visibility:visible;" from="28900.0pt,88334.9pt" to="69342.0pt,92132.2pt" filled="f" strokecolor="#000000" strokeweight="2.00pt">
                <v:stroke dashstyle="solid"/>
              </v:line>
              <v:line id="shape 41" o:spid="_x0000_s41" style="position:absolute;left:0;text-align:left;z-index:251658240;rotation:0;visibility:visible;" from="28900.0pt,88334.9pt" to="69342.0pt,92132.2pt" filled="f" strokecolor="#000000" strokeweight="1.00pt">
                <v:stroke dashstyle="solid"/>
              </v:line>
              <v:line id="shape 42" o:spid="_x0000_s42" style="position:absolute;left:0;text-align:left;z-index:251658240;rotation:0;visibility:visible;" from="28900.0pt,88334.9pt" to="69342.0pt,92132.2pt" filled="f" strokecolor="#000000" strokeweight="1.00pt">
                <v:stroke dashstyle="solid"/>
              </v:line>
              <v:line id="shape 43" o:spid="_x0000_s43" style="position:absolute;left:0;text-align:left;z-index:251658240;rotation:0;visibility:visible;" from="28900.0pt,88334.9pt" to="69342.0pt,92132.2pt" filled="f" strokecolor="#000000" strokeweight="1.00pt">
                <v:stroke dashstyle="solid"/>
              </v:line>
              <v:group id="group 44" o:spid="_x0000_s0000" style="position:absolute;left:128;top:93065;width:16044;height:1574;rotation:0;" coordorigin="0,0" coordsize="16044,1574">
                <v:shape id="shape 45" o:spid="_x0000_s45" o:spt="1" type="#_x0000_t1" style="position:absolute;left:0;top:0;width:7104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Разраб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.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</w:r>
                      </w:p>
                    </w:txbxContent>
                  </v:textbox>
                </v:shape>
                <v:shape id="shape 46" o:spid="_x0000_s46" o:spt="1" type="#_x0000_t1" style="position:absolute;left:7445;top:0;width:8598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Баранцева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А. Л.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</w:r>
                      </w:p>
                    </w:txbxContent>
                  </v:textbox>
                </v:shape>
              </v:group>
              <v:group id="group 47" o:spid="_x0000_s0000" style="position:absolute;left:128;top:94830;width:16044;height:1574;rotation:0;" coordorigin="0,0" coordsize="16044,1574">
                <v:shape id="shape 48" o:spid="_x0000_s48" o:spt="1" type="#_x0000_t1" style="position:absolute;left:0;top:0;width:7104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Руков</w:t>
                        </w:r>
                        <w:r>
                          <w:rPr>
                            <w:sz w:val="18"/>
                          </w:rPr>
                          <w:t xml:space="preserve">.</w:t>
                        </w:r>
                        <w:r>
                          <w:rPr>
                            <w:sz w:val="18"/>
                          </w:rPr>
                        </w:r>
                      </w:p>
                    </w:txbxContent>
                  </v:textbox>
                </v:shape>
                <v:shape id="shape 49" o:spid="_x0000_s49" o:spt="1" type="#_x0000_t1" style="position:absolute;left:7445;top:0;width:8598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Булаев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А. В.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</w:r>
                      </w:p>
                    </w:txbxContent>
                  </v:textbox>
                </v:shape>
              </v:group>
              <v:group id="group 50" o:spid="_x0000_s0000" style="position:absolute;left:128;top:96640;width:16044;height:1574;rotation:0;" coordorigin="0,0" coordsize="16044,1574">
                <v:shape id="shape 51" o:spid="_x0000_s51" o:spt="1" type="#_x0000_t1" style="position:absolute;left:0;top:0;width:7104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Реценз</w:t>
                        </w: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.</w:t>
                        </w:r>
                        <w:r>
                          <w:rPr>
                            <w:sz w:val="18"/>
                          </w:rPr>
                        </w:r>
                      </w:p>
                    </w:txbxContent>
                  </v:textbox>
                </v:shape>
                <v:shape id="shape 52" o:spid="_x0000_s52" o:spt="1" type="#_x0000_t1" style="position:absolute;left:7445;top:0;width:8598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</w:r>
                        <w:r>
                          <w:rPr>
                            <w:sz w:val="16"/>
                          </w:rPr>
                        </w:r>
                      </w:p>
                    </w:txbxContent>
                  </v:textbox>
                </v:shape>
              </v:group>
              <v:group id="group 53" o:spid="_x0000_s0000" style="position:absolute;left:128;top:98399;width:16044;height:1574;rotation:0;" coordorigin="0,0" coordsize="16044,1574">
                <v:shape id="shape 54" o:spid="_x0000_s54" o:spt="1" type="#_x0000_t1" style="position:absolute;left:0;top:0;width:7104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Н. контр.</w:t>
                        </w:r>
                        <w:r>
                          <w:rPr>
                            <w:sz w:val="18"/>
                          </w:rPr>
                        </w:r>
                      </w:p>
                    </w:txbxContent>
                  </v:textbox>
                </v:shape>
                <v:shape id="shape 55" o:spid="_x0000_s55" o:spt="1" type="#_x0000_t1" style="position:absolute;left:7445;top:0;width:8598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rFonts w:ascii="Times New Roman" w:hAnsi="Times New Roman"/>
                            <w:sz w:val="16"/>
                          </w:rPr>
                        </w:pPr>
                        <w:r>
                          <w:rPr>
                            <w:rFonts w:ascii="Times New Roman" w:hAnsi="Times New Roman"/>
                            <w:sz w:val="16"/>
                          </w:rPr>
                        </w:r>
                        <w:r>
                          <w:rPr>
                            <w:rFonts w:ascii="Times New Roman" w:hAnsi="Times New Roman"/>
                            <w:sz w:val="16"/>
                          </w:rPr>
                        </w:r>
                      </w:p>
                    </w:txbxContent>
                  </v:textbox>
                </v:shape>
              </v:group>
              <v:group id="group 56" o:spid="_x0000_s0000" style="position:absolute;left:128;top:100158;width:16044;height:1574;rotation:0;" coordorigin="0,0" coordsize="16044,1574">
                <v:shape id="shape 57" o:spid="_x0000_s57" o:spt="1" type="#_x0000_t1" style="position:absolute;left:0;top:0;width:7104;height:1574;rotation:0;v-text-anchor:top;visibility:visible;" filled="f" stroked="f">
                  <v:textbox inset="0,0,0,0">
                    <w:txbxContent>
                      <w:p>
                        <w:pPr>
                          <w:pStyle w:val="154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rFonts w:ascii="ISOCPEUR Cyr" w:hAnsi="ISOCPEUR Cyr"/>
                            <w:sz w:val="18"/>
                          </w:rPr>
                          <w:t xml:space="preserve">Утв.</w:t>
                        </w:r>
                        <w:r>
                          <w:rPr>
                            <w:sz w:val="18"/>
                          </w:rPr>
                        </w:r>
                      </w:p>
                    </w:txbxContent>
                  </v:textbox>
                </v:shape>
                <v:shape id="shape 58" o:spid="_x0000_s58" o:spt="1" type="#_x0000_t1" style="position:absolute;left:7445;top:0;width:8598;height:1574;rotation:0;v-text-anchor:top;visibility:visible;" filled="f" stroked="f">
                  <v:textbox inset="0,0,0,0">
                    <w:txbxContent>
                      <w:p>
                        <w:pPr>
                          <w:pStyle w:val="1482"/>
                          <w:rPr>
                            <w:rFonts w:asciiTheme="minorAscii" w:hAnsiTheme="minorHAnsi"/>
                            <w:sz w:val="22"/>
                          </w:rPr>
                        </w:pPr>
                        <w:r>
                          <w:rPr>
                            <w:rFonts w:asciiTheme="minorAscii" w:hAnsiTheme="minorHAnsi"/>
                            <w:sz w:val="22"/>
                          </w:rPr>
                        </w:r>
                        <w:r>
                          <w:rPr>
                            <w:rFonts w:asciiTheme="minorAscii" w:hAnsiTheme="minorHAnsi"/>
                            <w:sz w:val="22"/>
                          </w:rPr>
                        </w:r>
                      </w:p>
                    </w:txbxContent>
                  </v:textbox>
                </v:shape>
              </v:group>
              <v:line id="shape 59" o:spid="_x0000_s59" style="position:absolute;left:0;text-align:left;z-index:251658240;rotation:0;visibility:visible;" from="7445.6pt,0.0pt" to="16044.1pt,1574.8pt" filled="f" strokecolor="#000000" strokeweight="2.00pt">
                <v:stroke dashstyle="solid"/>
              </v:line>
              <v:shape id="shape 60" o:spid="_x0000_s60" o:spt="1" type="#_x0000_t1" style="position:absolute;left:26020;top:93300;width:21022;height:8197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  <w:i w:val="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</w:rPr>
                      </w:r>
                      <w:r>
                        <w:rPr>
                          <w:rFonts w:ascii="Times New Roman" w:hAnsi="Times New Roman"/>
                          <w:i w:val="0"/>
                        </w:rPr>
                      </w:r>
                    </w:p>
                    <w:p>
                      <w:pPr>
                        <w:pStyle w:val="1482"/>
                        <w:jc w:val="center"/>
                        <w:rPr>
                          <w:rFonts w:asciiTheme="minorAscii" w:hAnsiTheme="minorHAnsi"/>
                          <w:sz w:val="22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</w:rPr>
                        <w:t xml:space="preserve">Проектирование и расчёт сети детского сада</w:t>
                      </w:r>
                      <w:r>
                        <w:rPr>
                          <w:rFonts w:asciiTheme="minorAscii" w:hAnsiTheme="minorHAnsi"/>
                          <w:sz w:val="22"/>
                        </w:rPr>
                      </w:r>
                    </w:p>
                  </w:txbxContent>
                </v:textbox>
              </v:shape>
              <v:line id="shape 61" o:spid="_x0000_s61" style="position:absolute;left:0;text-align:left;z-index:251658240;rotation:0;visibility:visible;" from="26021.0pt,93300.6pt" to="47043.8pt,101498.4pt" filled="f" strokecolor="#000000" strokeweight="2.00pt">
                <v:stroke dashstyle="solid"/>
              </v:line>
              <v:line id="shape 62" o:spid="_x0000_s62" style="position:absolute;left:0;text-align:left;z-index:251658240;rotation:0;visibility:visible;" from="26021.0pt,93300.6pt" to="47043.8pt,101498.4pt" filled="f" strokecolor="#000000" strokeweight="2.00pt">
                <v:stroke dashstyle="solid"/>
              </v:line>
              <v:line id="shape 63" o:spid="_x0000_s63" style="position:absolute;left:0;text-align:left;z-index:251658240;rotation:0;visibility:visible;" from="26021.0pt,93300.6pt" to="47043.8pt,101498.4pt" filled="f" strokecolor="#000000" strokeweight="2.00pt">
                <v:stroke dashstyle="solid"/>
              </v:line>
              <v:shape id="shape 64" o:spid="_x0000_s64" o:spt="1" type="#_x0000_t1" style="position:absolute;left:47765;top:93014;width:4927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Лит.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65" o:spid="_x0000_s65" o:spt="1" type="#_x0000_t1" style="position:absolute;left:58733;top:93014;width:7774;height:1574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ISOCPEUR Cyr" w:hAnsi="ISOCPEUR Cyr"/>
                          <w:sz w:val="18"/>
                        </w:rPr>
                        <w:t xml:space="preserve">Листов</w:t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line id="shape 66" o:spid="_x0000_s66" style="position:absolute;left:0;text-align:left;z-index:251658240;rotation:0;visibility:visible;" from="58733.9pt,93014.8pt" to="66508.0pt,94589.6pt" filled="f" strokecolor="#000000" strokeweight="1.00pt">
                <v:stroke dashstyle="solid"/>
              </v:line>
              <v:line id="shape 67" o:spid="_x0000_s67" style="position:absolute;left:0;text-align:left;z-index:251658240;rotation:0;visibility:visible;" from="58733.9pt,93014.8pt" to="66508.0pt,94589.6pt" filled="f" strokecolor="#000000" strokeweight="1.00pt">
                <v:stroke dashstyle="solid"/>
              </v:line>
              <v:shape id="shape 68" o:spid="_x0000_s68" o:spt="1" type="#_x0000_t1" style="position:absolute;left:47765;top:97262;width:18742;height:4572;rotation:0;v-text-anchor:top;visibility:visible;" filled="f" stroked="f">
                <v:textbox inset="0,0,0,0">
                  <w:txbxContent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  <w:i w:val="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</w:rPr>
                        <w:t xml:space="preserve">МИ ВЛГУ </w:t>
                      </w:r>
                      <w:r>
                        <w:rPr>
                          <w:rFonts w:ascii="Times New Roman" w:hAnsi="Times New Roman"/>
                          <w:i w:val="0"/>
                        </w:rPr>
                      </w:r>
                    </w:p>
                    <w:p>
                      <w:pPr>
                        <w:pStyle w:val="1542"/>
                        <w:jc w:val="center"/>
                        <w:rPr>
                          <w:rFonts w:ascii="Times New Roman" w:hAnsi="Times New Roman"/>
                          <w:i w:val="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</w:rPr>
                        <w:t xml:space="preserve">ИСз-121</w:t>
                      </w:r>
                      <w:r>
                        <w:rPr>
                          <w:rFonts w:ascii="Times New Roman" w:hAnsi="Times New Roman"/>
                          <w:i w:val="0"/>
                        </w:rPr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</w:p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</w:p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•"/>
      <w:lvlJc w:val="left"/>
      <w:pPr>
        <w:ind w:left="720" w:hanging="360"/>
      </w:pPr>
      <w:rPr>
        <w:rFonts w:ascii="OpenSymbol" w:hAnsi="Open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</w:pPr>
      <w:rPr>
        <w:rFonts w:ascii="OpenSymbol" w:hAnsi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</w:pPr>
      <w:rPr>
        <w:rFonts w:ascii="OpenSymbol" w:hAnsi="OpenSymbol"/>
      </w:rPr>
    </w:lvl>
    <w:lvl w:ilvl="3">
      <w:start w:val="1"/>
      <w:numFmt w:val="bullet"/>
      <w:isLgl w:val="false"/>
      <w:suff w:val="tab"/>
      <w:lvlText w:val="•"/>
      <w:lvlJc w:val="left"/>
      <w:pPr>
        <w:ind w:left="1800" w:hanging="360"/>
      </w:pPr>
      <w:rPr>
        <w:rFonts w:ascii="OpenSymbol" w:hAnsi="Open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</w:pPr>
      <w:rPr>
        <w:rFonts w:ascii="OpenSymbol" w:hAnsi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</w:pPr>
      <w:rPr>
        <w:rFonts w:ascii="OpenSymbol" w:hAnsi="OpenSymbol"/>
      </w:rPr>
    </w:lvl>
    <w:lvl w:ilvl="6">
      <w:start w:val="1"/>
      <w:numFmt w:val="bullet"/>
      <w:isLgl w:val="false"/>
      <w:suff w:val="tab"/>
      <w:lvlText w:val="•"/>
      <w:lvlJc w:val="left"/>
      <w:pPr>
        <w:ind w:left="2880" w:hanging="360"/>
      </w:pPr>
      <w:rPr>
        <w:rFonts w:ascii="OpenSymbol" w:hAnsi="Open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</w:pPr>
      <w:rPr>
        <w:rFonts w:ascii="OpenSymbol" w:hAnsi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OpenSymbol" w:hAnsi="Open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eastAsia="Times New Roman" w:cs="Times New Roman" w:asciiTheme="minorAscii" w:hAnsiTheme="minorHAnsi"/>
        <w:color w:val="000000"/>
        <w:sz w:val="22"/>
      </w:rPr>
    </w:rPrDefault>
    <w:pPrDefault>
      <w:pPr>
        <w:spacing w:before="0" w:beforeAutospacing="0" w:after="160" w:afterAutospacing="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1501"/>
    <w:link w:val="1525"/>
    <w:uiPriority w:val="9"/>
    <w:rPr>
      <w:rFonts w:ascii="Arial" w:hAnsi="Arial" w:eastAsia="Arial" w:cs="Arial"/>
      <w:sz w:val="40"/>
      <w:szCs w:val="40"/>
    </w:rPr>
  </w:style>
  <w:style w:type="character" w:styleId="16">
    <w:name w:val="Heading 2 Char"/>
    <w:basedOn w:val="1501"/>
    <w:link w:val="1563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1501"/>
    <w:link w:val="1499"/>
    <w:uiPriority w:val="9"/>
    <w:rPr>
      <w:rFonts w:ascii="Arial" w:hAnsi="Arial" w:eastAsia="Arial" w:cs="Arial"/>
      <w:sz w:val="30"/>
      <w:szCs w:val="30"/>
    </w:rPr>
  </w:style>
  <w:style w:type="character" w:styleId="20">
    <w:name w:val="Heading 4 Char"/>
    <w:basedOn w:val="1501"/>
    <w:link w:val="1561"/>
    <w:uiPriority w:val="9"/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1501"/>
    <w:link w:val="1517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1483"/>
    <w:next w:val="1483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50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1483"/>
    <w:next w:val="1483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50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28">
    <w:name w:val="Heading 8 Char"/>
    <w:basedOn w:val="1501"/>
    <w:link w:val="1531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1483"/>
    <w:next w:val="1483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50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character" w:styleId="35">
    <w:name w:val="Title Char"/>
    <w:basedOn w:val="1501"/>
    <w:link w:val="1559"/>
    <w:uiPriority w:val="10"/>
    <w:rPr>
      <w:sz w:val="48"/>
      <w:szCs w:val="48"/>
    </w:rPr>
  </w:style>
  <w:style w:type="character" w:styleId="37">
    <w:name w:val="Subtitle Char"/>
    <w:basedOn w:val="1501"/>
    <w:link w:val="1557"/>
    <w:uiPriority w:val="11"/>
    <w:rPr>
      <w:sz w:val="24"/>
      <w:szCs w:val="24"/>
    </w:rPr>
  </w:style>
  <w:style w:type="paragraph" w:styleId="38">
    <w:name w:val="Quote"/>
    <w:basedOn w:val="1483"/>
    <w:next w:val="1483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1483"/>
    <w:next w:val="1483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character" w:styleId="43">
    <w:name w:val="Header Char"/>
    <w:basedOn w:val="1501"/>
    <w:link w:val="1537"/>
    <w:uiPriority w:val="99"/>
  </w:style>
  <w:style w:type="character" w:styleId="45">
    <w:name w:val="Footer Char"/>
    <w:basedOn w:val="1501"/>
    <w:link w:val="1565"/>
    <w:uiPriority w:val="99"/>
  </w:style>
  <w:style w:type="character" w:styleId="47">
    <w:name w:val="Caption Char"/>
    <w:basedOn w:val="1495"/>
    <w:link w:val="1565"/>
    <w:uiPriority w:val="99"/>
  </w:style>
  <w:style w:type="table" w:styleId="49">
    <w:name w:val="Table Grid Light"/>
    <w:basedOn w:val="15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15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156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15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15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15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1483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paragraph" w:styleId="178">
    <w:name w:val="endnote text"/>
    <w:basedOn w:val="1483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501"/>
    <w:uiPriority w:val="99"/>
    <w:semiHidden/>
    <w:unhideWhenUsed/>
    <w:rPr>
      <w:vertAlign w:val="superscript"/>
    </w:rPr>
  </w:style>
  <w:style w:type="paragraph" w:styleId="191">
    <w:name w:val="table of figures"/>
    <w:basedOn w:val="1483"/>
    <w:next w:val="1483"/>
    <w:uiPriority w:val="99"/>
    <w:unhideWhenUsed/>
    <w:pPr>
      <w:spacing w:after="0" w:afterAutospacing="0"/>
    </w:pPr>
  </w:style>
  <w:style w:type="paragraph" w:styleId="1482" w:default="1">
    <w:name w:val="Normal"/>
    <w:link w:val="1483"/>
    <w:uiPriority w:val="0"/>
    <w:qFormat/>
    <w:pPr>
      <w:spacing w:line="252" w:lineRule="auto"/>
    </w:pPr>
  </w:style>
  <w:style w:type="character" w:styleId="1483" w:default="1">
    <w:name w:val="Normal"/>
    <w:link w:val="1482"/>
  </w:style>
  <w:style w:type="paragraph" w:styleId="1484">
    <w:name w:val="Text body"/>
    <w:basedOn w:val="1550"/>
    <w:link w:val="1485"/>
    <w:pPr>
      <w:spacing w:after="120"/>
      <w:widowControl w:val="off"/>
    </w:pPr>
    <w:rPr>
      <w:rFonts w:ascii="Liberation Serif" w:hAnsi="Liberation Serif"/>
    </w:rPr>
  </w:style>
  <w:style w:type="character" w:styleId="1485">
    <w:name w:val="Text body"/>
    <w:basedOn w:val="1551"/>
    <w:link w:val="1484"/>
    <w:rPr>
      <w:rFonts w:ascii="Liberation Serif" w:hAnsi="Liberation Serif"/>
    </w:rPr>
  </w:style>
  <w:style w:type="paragraph" w:styleId="1486">
    <w:name w:val="toc 2"/>
    <w:next w:val="1482"/>
    <w:link w:val="1487"/>
    <w:uiPriority w:val="39"/>
    <w:pPr>
      <w:ind w:left="200" w:firstLine="0"/>
      <w:jc w:val="left"/>
    </w:pPr>
    <w:rPr>
      <w:rFonts w:ascii="XO Thames" w:hAnsi="XO Thames"/>
      <w:sz w:val="28"/>
    </w:rPr>
  </w:style>
  <w:style w:type="character" w:styleId="1487">
    <w:name w:val="toc 2"/>
    <w:link w:val="1486"/>
    <w:rPr>
      <w:rFonts w:ascii="XO Thames" w:hAnsi="XO Thames"/>
      <w:sz w:val="28"/>
    </w:rPr>
  </w:style>
  <w:style w:type="paragraph" w:styleId="1488">
    <w:name w:val="toc 4"/>
    <w:next w:val="1482"/>
    <w:link w:val="1489"/>
    <w:uiPriority w:val="39"/>
    <w:pPr>
      <w:ind w:left="600" w:firstLine="0"/>
      <w:jc w:val="left"/>
    </w:pPr>
    <w:rPr>
      <w:rFonts w:ascii="XO Thames" w:hAnsi="XO Thames"/>
      <w:sz w:val="28"/>
    </w:rPr>
  </w:style>
  <w:style w:type="character" w:styleId="1489">
    <w:name w:val="toc 4"/>
    <w:link w:val="1488"/>
    <w:rPr>
      <w:rFonts w:ascii="XO Thames" w:hAnsi="XO Thames"/>
      <w:sz w:val="28"/>
    </w:rPr>
  </w:style>
  <w:style w:type="paragraph" w:styleId="1490">
    <w:name w:val="toc 6"/>
    <w:next w:val="1482"/>
    <w:link w:val="1491"/>
    <w:uiPriority w:val="39"/>
    <w:pPr>
      <w:ind w:left="1000" w:firstLine="0"/>
      <w:jc w:val="left"/>
    </w:pPr>
    <w:rPr>
      <w:rFonts w:ascii="XO Thames" w:hAnsi="XO Thames"/>
      <w:sz w:val="28"/>
    </w:rPr>
  </w:style>
  <w:style w:type="character" w:styleId="1491">
    <w:name w:val="toc 6"/>
    <w:link w:val="1490"/>
    <w:rPr>
      <w:rFonts w:ascii="XO Thames" w:hAnsi="XO Thames"/>
      <w:sz w:val="28"/>
    </w:rPr>
  </w:style>
  <w:style w:type="paragraph" w:styleId="1492">
    <w:name w:val="toc 7"/>
    <w:next w:val="1482"/>
    <w:link w:val="1493"/>
    <w:uiPriority w:val="39"/>
    <w:pPr>
      <w:ind w:left="1200" w:firstLine="0"/>
      <w:jc w:val="left"/>
    </w:pPr>
    <w:rPr>
      <w:rFonts w:ascii="XO Thames" w:hAnsi="XO Thames"/>
      <w:sz w:val="28"/>
    </w:rPr>
  </w:style>
  <w:style w:type="character" w:styleId="1493">
    <w:name w:val="toc 7"/>
    <w:link w:val="1492"/>
    <w:rPr>
      <w:rFonts w:ascii="XO Thames" w:hAnsi="XO Thames"/>
      <w:sz w:val="28"/>
    </w:rPr>
  </w:style>
  <w:style w:type="paragraph" w:styleId="1494">
    <w:name w:val="Caption"/>
    <w:basedOn w:val="1482"/>
    <w:next w:val="1482"/>
    <w:link w:val="1495"/>
    <w:pPr>
      <w:spacing w:after="200" w:line="240" w:lineRule="auto"/>
    </w:pPr>
    <w:rPr>
      <w:rFonts w:ascii="Times New Roman" w:hAnsi="Times New Roman"/>
      <w:sz w:val="28"/>
    </w:rPr>
  </w:style>
  <w:style w:type="character" w:styleId="1495">
    <w:name w:val="Caption"/>
    <w:basedOn w:val="1483"/>
    <w:link w:val="1494"/>
    <w:rPr>
      <w:rFonts w:ascii="Times New Roman" w:hAnsi="Times New Roman"/>
      <w:sz w:val="28"/>
    </w:rPr>
  </w:style>
  <w:style w:type="paragraph" w:styleId="1496">
    <w:name w:val="Endnote"/>
    <w:link w:val="1497"/>
    <w:pPr>
      <w:ind w:left="0" w:firstLine="851"/>
      <w:jc w:val="both"/>
    </w:pPr>
    <w:rPr>
      <w:rFonts w:ascii="XO Thames" w:hAnsi="XO Thames"/>
      <w:sz w:val="22"/>
    </w:rPr>
  </w:style>
  <w:style w:type="character" w:styleId="1497">
    <w:name w:val="Endnote"/>
    <w:link w:val="1496"/>
    <w:rPr>
      <w:rFonts w:ascii="XO Thames" w:hAnsi="XO Thames"/>
      <w:sz w:val="22"/>
    </w:rPr>
  </w:style>
  <w:style w:type="paragraph" w:styleId="1498">
    <w:name w:val="Heading 3"/>
    <w:basedOn w:val="1482"/>
    <w:link w:val="1499"/>
    <w:uiPriority w:val="9"/>
    <w:qFormat/>
    <w:pPr>
      <w:jc w:val="center"/>
      <w:spacing w:beforeAutospacing="1" w:afterAutospacing="1" w:line="240" w:lineRule="auto"/>
      <w:outlineLvl w:val="2"/>
    </w:pPr>
    <w:rPr>
      <w:rFonts w:ascii="Times New Roman" w:hAnsi="Times New Roman"/>
      <w:b/>
      <w:sz w:val="28"/>
    </w:rPr>
  </w:style>
  <w:style w:type="character" w:styleId="1499">
    <w:name w:val="Heading 3"/>
    <w:basedOn w:val="1483"/>
    <w:link w:val="1498"/>
    <w:rPr>
      <w:rFonts w:ascii="Times New Roman" w:hAnsi="Times New Roman"/>
      <w:b/>
      <w:sz w:val="28"/>
    </w:rPr>
  </w:style>
  <w:style w:type="paragraph" w:styleId="1500">
    <w:name w:val="Default Paragraph Font"/>
    <w:link w:val="1501"/>
  </w:style>
  <w:style w:type="character" w:styleId="1501">
    <w:name w:val="Default Paragraph Font"/>
    <w:link w:val="1500"/>
  </w:style>
  <w:style w:type="paragraph" w:styleId="1502">
    <w:name w:val="Unresolved Mention"/>
    <w:basedOn w:val="1500"/>
    <w:link w:val="1503"/>
    <w:rPr>
      <w:color w:val="605e5c"/>
      <w:shd w:val="clear" w:color="auto" w:fill="e1dfdd"/>
    </w:rPr>
  </w:style>
  <w:style w:type="character" w:styleId="1503">
    <w:name w:val="Unresolved Mention"/>
    <w:basedOn w:val="1501"/>
    <w:link w:val="1502"/>
    <w:rPr>
      <w:color w:val="605e5c"/>
      <w:shd w:val="clear" w:color="auto" w:fill="e1dfdd"/>
    </w:rPr>
  </w:style>
  <w:style w:type="paragraph" w:styleId="1504">
    <w:name w:val="Normal (Web)"/>
    <w:basedOn w:val="1482"/>
    <w:link w:val="1505"/>
    <w:pPr>
      <w:spacing w:beforeAutospacing="1" w:afterAutospacing="1" w:line="240" w:lineRule="auto"/>
    </w:pPr>
    <w:rPr>
      <w:rFonts w:ascii="Times New Roman" w:hAnsi="Times New Roman"/>
      <w:sz w:val="24"/>
    </w:rPr>
  </w:style>
  <w:style w:type="character" w:styleId="1505">
    <w:name w:val="Normal (Web)"/>
    <w:basedOn w:val="1483"/>
    <w:link w:val="1504"/>
    <w:rPr>
      <w:rFonts w:ascii="Times New Roman" w:hAnsi="Times New Roman"/>
      <w:sz w:val="24"/>
    </w:rPr>
  </w:style>
  <w:style w:type="paragraph" w:styleId="1506">
    <w:name w:val="Body Text 21"/>
    <w:basedOn w:val="1550"/>
    <w:link w:val="1507"/>
    <w:rPr>
      <w:rFonts w:ascii="Arial" w:hAnsi="Arial"/>
      <w:sz w:val="28"/>
    </w:rPr>
  </w:style>
  <w:style w:type="character" w:styleId="1507">
    <w:name w:val="Body Text 21"/>
    <w:basedOn w:val="1551"/>
    <w:link w:val="1506"/>
    <w:rPr>
      <w:rFonts w:ascii="Arial" w:hAnsi="Arial"/>
      <w:sz w:val="28"/>
    </w:rPr>
  </w:style>
  <w:style w:type="paragraph" w:styleId="1508">
    <w:name w:val="_Текст"/>
    <w:basedOn w:val="1482"/>
    <w:link w:val="1509"/>
    <w:pPr>
      <w:ind w:left="851" w:firstLine="0"/>
      <w:jc w:val="both"/>
      <w:spacing w:after="0" w:line="360" w:lineRule="auto"/>
    </w:pPr>
    <w:rPr>
      <w:rFonts w:ascii="Times New Roman" w:hAnsi="Times New Roman"/>
      <w:sz w:val="28"/>
    </w:rPr>
  </w:style>
  <w:style w:type="character" w:styleId="1509">
    <w:name w:val="_Текст"/>
    <w:basedOn w:val="1483"/>
    <w:link w:val="1508"/>
    <w:rPr>
      <w:rFonts w:ascii="Times New Roman" w:hAnsi="Times New Roman"/>
      <w:sz w:val="28"/>
    </w:rPr>
  </w:style>
  <w:style w:type="paragraph" w:styleId="1510">
    <w:name w:val="Balloon Text"/>
    <w:basedOn w:val="1482"/>
    <w:link w:val="1511"/>
    <w:pPr>
      <w:spacing w:after="0" w:line="240" w:lineRule="auto"/>
    </w:pPr>
    <w:rPr>
      <w:rFonts w:ascii="Tahoma" w:hAnsi="Tahoma"/>
      <w:sz w:val="16"/>
    </w:rPr>
  </w:style>
  <w:style w:type="character" w:styleId="1511">
    <w:name w:val="Balloon Text"/>
    <w:basedOn w:val="1483"/>
    <w:link w:val="1510"/>
    <w:rPr>
      <w:rFonts w:ascii="Tahoma" w:hAnsi="Tahoma"/>
      <w:sz w:val="16"/>
    </w:rPr>
  </w:style>
  <w:style w:type="paragraph" w:styleId="1512">
    <w:name w:val="toc 3"/>
    <w:basedOn w:val="1482"/>
    <w:next w:val="1482"/>
    <w:link w:val="1513"/>
    <w:uiPriority w:val="39"/>
    <w:pPr>
      <w:ind w:left="440" w:firstLine="0"/>
      <w:spacing w:after="100"/>
    </w:pPr>
  </w:style>
  <w:style w:type="character" w:styleId="1513">
    <w:name w:val="toc 3"/>
    <w:basedOn w:val="1483"/>
    <w:link w:val="1512"/>
  </w:style>
  <w:style w:type="paragraph" w:styleId="1514">
    <w:name w:val="List Paragraph"/>
    <w:basedOn w:val="1482"/>
    <w:link w:val="1515"/>
    <w:pPr>
      <w:contextualSpacing/>
      <w:ind w:left="720" w:firstLine="0"/>
    </w:pPr>
    <w:rPr>
      <w:rFonts w:ascii="Calibri" w:hAnsi="Calibri"/>
    </w:rPr>
  </w:style>
  <w:style w:type="character" w:styleId="1515">
    <w:name w:val="List Paragraph"/>
    <w:basedOn w:val="1483"/>
    <w:link w:val="1514"/>
    <w:rPr>
      <w:rFonts w:ascii="Calibri" w:hAnsi="Calibri"/>
    </w:rPr>
  </w:style>
  <w:style w:type="paragraph" w:styleId="1516">
    <w:name w:val="Heading 5"/>
    <w:next w:val="1482"/>
    <w:link w:val="1517"/>
    <w:uiPriority w:val="9"/>
    <w:qFormat/>
    <w:pPr>
      <w:jc w:val="both"/>
      <w:spacing w:before="120" w:after="120"/>
      <w:outlineLvl w:val="4"/>
    </w:pPr>
    <w:rPr>
      <w:rFonts w:ascii="XO Thames" w:hAnsi="XO Thames"/>
      <w:b/>
      <w:sz w:val="22"/>
    </w:rPr>
  </w:style>
  <w:style w:type="character" w:styleId="1517">
    <w:name w:val="Heading 5"/>
    <w:link w:val="1516"/>
    <w:rPr>
      <w:rFonts w:ascii="XO Thames" w:hAnsi="XO Thames"/>
      <w:b/>
      <w:sz w:val="22"/>
    </w:rPr>
  </w:style>
  <w:style w:type="paragraph" w:styleId="1518">
    <w:name w:val="TOC Heading"/>
    <w:basedOn w:val="1524"/>
    <w:next w:val="1482"/>
    <w:link w:val="1519"/>
    <w:pPr>
      <w:outlineLvl w:val="8"/>
    </w:pPr>
  </w:style>
  <w:style w:type="character" w:styleId="1519">
    <w:name w:val="TOC Heading"/>
    <w:basedOn w:val="1525"/>
    <w:link w:val="1518"/>
  </w:style>
  <w:style w:type="paragraph" w:styleId="1520">
    <w:name w:val="footnote reference"/>
    <w:basedOn w:val="1500"/>
    <w:link w:val="1521"/>
    <w:rPr>
      <w:vertAlign w:val="superscript"/>
    </w:rPr>
  </w:style>
  <w:style w:type="character" w:styleId="1521">
    <w:name w:val="footnote reference"/>
    <w:basedOn w:val="1501"/>
    <w:link w:val="1520"/>
    <w:rPr>
      <w:vertAlign w:val="superscript"/>
    </w:rPr>
  </w:style>
  <w:style w:type="paragraph" w:styleId="1522">
    <w:name w:val="c0"/>
    <w:basedOn w:val="1500"/>
    <w:link w:val="1523"/>
  </w:style>
  <w:style w:type="character" w:styleId="1523">
    <w:name w:val="c0"/>
    <w:basedOn w:val="1501"/>
    <w:link w:val="1522"/>
  </w:style>
  <w:style w:type="paragraph" w:styleId="1524">
    <w:name w:val="Heading 1"/>
    <w:basedOn w:val="1482"/>
    <w:next w:val="1482"/>
    <w:link w:val="1525"/>
    <w:uiPriority w:val="9"/>
    <w:qFormat/>
    <w:pPr>
      <w:keepLines/>
      <w:keepNext/>
      <w:spacing w:before="240" w:after="0"/>
      <w:outlineLvl w:val="0"/>
    </w:pPr>
    <w:rPr>
      <w:rFonts w:asciiTheme="majorAscii" w:hAnsiTheme="majorHAnsi"/>
      <w:color w:val="2e75b5" w:themeColor="accent1" w:themeShade="BF"/>
      <w:sz w:val="32"/>
    </w:rPr>
  </w:style>
  <w:style w:type="character" w:styleId="1525">
    <w:name w:val="Heading 1"/>
    <w:basedOn w:val="1483"/>
    <w:link w:val="1524"/>
    <w:rPr>
      <w:rFonts w:asciiTheme="majorAscii" w:hAnsiTheme="majorHAnsi"/>
      <w:color w:val="2e75b5" w:themeColor="accent1" w:themeShade="BF"/>
      <w:sz w:val="32"/>
    </w:rPr>
  </w:style>
  <w:style w:type="paragraph" w:styleId="1526">
    <w:name w:val="Hyperlink"/>
    <w:basedOn w:val="1500"/>
    <w:link w:val="1527"/>
    <w:rPr>
      <w:color w:val="0563c1" w:themeColor="hyperlink"/>
      <w:u w:val="single"/>
    </w:rPr>
  </w:style>
  <w:style w:type="character" w:styleId="1527">
    <w:name w:val="Hyperlink"/>
    <w:basedOn w:val="1501"/>
    <w:link w:val="1526"/>
    <w:rPr>
      <w:color w:val="0563c1" w:themeColor="hyperlink"/>
      <w:u w:val="single"/>
    </w:rPr>
  </w:style>
  <w:style w:type="paragraph" w:styleId="1528">
    <w:name w:val="Footnote"/>
    <w:basedOn w:val="1482"/>
    <w:link w:val="1529"/>
    <w:pPr>
      <w:spacing w:after="0" w:line="240" w:lineRule="auto"/>
    </w:pPr>
    <w:rPr>
      <w:sz w:val="20"/>
    </w:rPr>
  </w:style>
  <w:style w:type="character" w:styleId="1529">
    <w:name w:val="Footnote"/>
    <w:basedOn w:val="1483"/>
    <w:link w:val="1528"/>
    <w:rPr>
      <w:sz w:val="20"/>
    </w:rPr>
  </w:style>
  <w:style w:type="paragraph" w:styleId="1530">
    <w:name w:val="Heading 8"/>
    <w:basedOn w:val="1482"/>
    <w:next w:val="1482"/>
    <w:link w:val="1531"/>
    <w:uiPriority w:val="9"/>
    <w:qFormat/>
    <w:pPr>
      <w:keepLines/>
      <w:keepNext/>
      <w:spacing w:before="200" w:after="0" w:line="276" w:lineRule="auto"/>
      <w:outlineLvl w:val="7"/>
    </w:pPr>
    <w:rPr>
      <w:rFonts w:asciiTheme="majorAscii" w:hAnsiTheme="majorHAnsi"/>
      <w:color w:val="404040" w:themeColor="text1" w:themeTint="BF"/>
      <w:sz w:val="20"/>
    </w:rPr>
  </w:style>
  <w:style w:type="character" w:styleId="1531">
    <w:name w:val="Heading 8"/>
    <w:basedOn w:val="1483"/>
    <w:link w:val="1530"/>
    <w:rPr>
      <w:rFonts w:asciiTheme="majorAscii" w:hAnsiTheme="majorHAnsi"/>
      <w:color w:val="404040" w:themeColor="text1" w:themeTint="BF"/>
      <w:sz w:val="20"/>
    </w:rPr>
  </w:style>
  <w:style w:type="paragraph" w:styleId="1532">
    <w:name w:val="toc 1"/>
    <w:basedOn w:val="1482"/>
    <w:next w:val="1482"/>
    <w:link w:val="1533"/>
    <w:uiPriority w:val="39"/>
    <w:pPr>
      <w:spacing w:after="100"/>
    </w:pPr>
  </w:style>
  <w:style w:type="character" w:styleId="1533">
    <w:name w:val="toc 1"/>
    <w:basedOn w:val="1483"/>
    <w:link w:val="1532"/>
  </w:style>
  <w:style w:type="paragraph" w:styleId="1534">
    <w:name w:val="Table Contents"/>
    <w:basedOn w:val="1482"/>
    <w:link w:val="1535"/>
    <w:pPr>
      <w:spacing w:after="0" w:line="240" w:lineRule="auto"/>
      <w:widowControl w:val="off"/>
    </w:pPr>
    <w:rPr>
      <w:rFonts w:ascii="Liberation Serif" w:hAnsi="Liberation Serif"/>
      <w:sz w:val="24"/>
    </w:rPr>
  </w:style>
  <w:style w:type="character" w:styleId="1535">
    <w:name w:val="Table Contents"/>
    <w:basedOn w:val="1483"/>
    <w:link w:val="1534"/>
    <w:rPr>
      <w:rFonts w:ascii="Liberation Serif" w:hAnsi="Liberation Serif"/>
      <w:sz w:val="24"/>
    </w:rPr>
  </w:style>
  <w:style w:type="paragraph" w:styleId="1536">
    <w:name w:val="Header"/>
    <w:basedOn w:val="1482"/>
    <w:link w:val="1537"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1537">
    <w:name w:val="Header"/>
    <w:basedOn w:val="1483"/>
    <w:link w:val="1536"/>
  </w:style>
  <w:style w:type="paragraph" w:styleId="1538">
    <w:name w:val="Header and Footer"/>
    <w:link w:val="1539"/>
    <w:pPr>
      <w:jc w:val="both"/>
      <w:spacing w:line="240" w:lineRule="auto"/>
    </w:pPr>
    <w:rPr>
      <w:rFonts w:ascii="XO Thames" w:hAnsi="XO Thames"/>
      <w:sz w:val="20"/>
    </w:rPr>
  </w:style>
  <w:style w:type="character" w:styleId="1539">
    <w:name w:val="Header and Footer"/>
    <w:link w:val="1538"/>
    <w:rPr>
      <w:rFonts w:ascii="XO Thames" w:hAnsi="XO Thames"/>
      <w:sz w:val="20"/>
    </w:rPr>
  </w:style>
  <w:style w:type="paragraph" w:styleId="1540">
    <w:name w:val="toc 9"/>
    <w:next w:val="1482"/>
    <w:link w:val="1541"/>
    <w:uiPriority w:val="39"/>
    <w:pPr>
      <w:ind w:left="1600" w:firstLine="0"/>
      <w:jc w:val="left"/>
    </w:pPr>
    <w:rPr>
      <w:rFonts w:ascii="XO Thames" w:hAnsi="XO Thames"/>
      <w:sz w:val="28"/>
    </w:rPr>
  </w:style>
  <w:style w:type="character" w:styleId="1541">
    <w:name w:val="toc 9"/>
    <w:link w:val="1540"/>
    <w:rPr>
      <w:rFonts w:ascii="XO Thames" w:hAnsi="XO Thames"/>
      <w:sz w:val="28"/>
    </w:rPr>
  </w:style>
  <w:style w:type="paragraph" w:styleId="1542">
    <w:name w:val="Чертежный"/>
    <w:link w:val="1543"/>
    <w:pPr>
      <w:jc w:val="both"/>
      <w:spacing w:after="0" w:line="240" w:lineRule="auto"/>
    </w:pPr>
    <w:rPr>
      <w:rFonts w:ascii="ISOCPEUR" w:hAnsi="ISOCPEUR"/>
      <w:i/>
      <w:sz w:val="28"/>
    </w:rPr>
  </w:style>
  <w:style w:type="character" w:styleId="1543">
    <w:name w:val="Чертежный"/>
    <w:link w:val="1542"/>
    <w:rPr>
      <w:rFonts w:ascii="ISOCPEUR" w:hAnsi="ISOCPEUR"/>
      <w:i/>
      <w:sz w:val="28"/>
    </w:rPr>
  </w:style>
  <w:style w:type="paragraph" w:styleId="1544">
    <w:name w:val="Heading"/>
    <w:basedOn w:val="1550"/>
    <w:next w:val="1482"/>
    <w:link w:val="1545"/>
    <w:pPr>
      <w:jc w:val="center"/>
      <w:spacing w:line="300" w:lineRule="auto"/>
    </w:pPr>
    <w:rPr>
      <w:rFonts w:ascii="Arial" w:hAnsi="Arial"/>
      <w:sz w:val="32"/>
    </w:rPr>
  </w:style>
  <w:style w:type="character" w:styleId="1545">
    <w:name w:val="Heading"/>
    <w:basedOn w:val="1551"/>
    <w:link w:val="1544"/>
    <w:rPr>
      <w:rFonts w:ascii="Arial" w:hAnsi="Arial"/>
      <w:sz w:val="32"/>
    </w:rPr>
  </w:style>
  <w:style w:type="paragraph" w:styleId="1546">
    <w:name w:val="toc 8"/>
    <w:next w:val="1482"/>
    <w:link w:val="1547"/>
    <w:uiPriority w:val="39"/>
    <w:pPr>
      <w:ind w:left="1400" w:firstLine="0"/>
      <w:jc w:val="left"/>
    </w:pPr>
    <w:rPr>
      <w:rFonts w:ascii="XO Thames" w:hAnsi="XO Thames"/>
      <w:sz w:val="28"/>
    </w:rPr>
  </w:style>
  <w:style w:type="character" w:styleId="1547">
    <w:name w:val="toc 8"/>
    <w:link w:val="1546"/>
    <w:rPr>
      <w:rFonts w:ascii="XO Thames" w:hAnsi="XO Thames"/>
      <w:sz w:val="28"/>
    </w:rPr>
  </w:style>
  <w:style w:type="paragraph" w:styleId="1548">
    <w:name w:val="Body Text 2"/>
    <w:basedOn w:val="1482"/>
    <w:link w:val="1549"/>
    <w:pPr>
      <w:spacing w:after="120" w:line="480" w:lineRule="auto"/>
    </w:pPr>
    <w:rPr>
      <w:rFonts w:ascii="Calibri" w:hAnsi="Calibri"/>
    </w:rPr>
  </w:style>
  <w:style w:type="character" w:styleId="1549">
    <w:name w:val="Body Text 2"/>
    <w:basedOn w:val="1483"/>
    <w:link w:val="1548"/>
    <w:rPr>
      <w:rFonts w:ascii="Calibri" w:hAnsi="Calibri"/>
    </w:rPr>
  </w:style>
  <w:style w:type="paragraph" w:styleId="1550">
    <w:name w:val="Standard"/>
    <w:link w:val="1551"/>
    <w:pPr>
      <w:spacing w:after="0" w:line="240" w:lineRule="auto"/>
    </w:pPr>
    <w:rPr>
      <w:rFonts w:ascii="Times New Roman" w:hAnsi="Times New Roman"/>
      <w:sz w:val="24"/>
    </w:rPr>
  </w:style>
  <w:style w:type="character" w:styleId="1551">
    <w:name w:val="Standard"/>
    <w:link w:val="1550"/>
    <w:rPr>
      <w:rFonts w:ascii="Times New Roman" w:hAnsi="Times New Roman"/>
      <w:sz w:val="24"/>
    </w:rPr>
  </w:style>
  <w:style w:type="paragraph" w:styleId="1552">
    <w:name w:val="toc 5"/>
    <w:next w:val="1482"/>
    <w:link w:val="1553"/>
    <w:uiPriority w:val="39"/>
    <w:pPr>
      <w:ind w:left="800" w:firstLine="0"/>
      <w:jc w:val="left"/>
    </w:pPr>
    <w:rPr>
      <w:rFonts w:ascii="XO Thames" w:hAnsi="XO Thames"/>
      <w:sz w:val="28"/>
    </w:rPr>
  </w:style>
  <w:style w:type="character" w:styleId="1553">
    <w:name w:val="toc 5"/>
    <w:link w:val="1552"/>
    <w:rPr>
      <w:rFonts w:ascii="XO Thames" w:hAnsi="XO Thames"/>
      <w:sz w:val="28"/>
    </w:rPr>
  </w:style>
  <w:style w:type="paragraph" w:styleId="1554">
    <w:name w:val="apple-converted-space"/>
    <w:basedOn w:val="1500"/>
    <w:link w:val="1555"/>
  </w:style>
  <w:style w:type="character" w:styleId="1555">
    <w:name w:val="apple-converted-space"/>
    <w:basedOn w:val="1501"/>
    <w:link w:val="1554"/>
  </w:style>
  <w:style w:type="paragraph" w:styleId="1556">
    <w:name w:val="Subtitle"/>
    <w:next w:val="1482"/>
    <w:link w:val="1557"/>
    <w:uiPriority w:val="11"/>
    <w:qFormat/>
    <w:pPr>
      <w:jc w:val="both"/>
    </w:pPr>
    <w:rPr>
      <w:rFonts w:ascii="XO Thames" w:hAnsi="XO Thames"/>
      <w:i/>
      <w:sz w:val="24"/>
    </w:rPr>
  </w:style>
  <w:style w:type="character" w:styleId="1557">
    <w:name w:val="Subtitle"/>
    <w:link w:val="1556"/>
    <w:rPr>
      <w:rFonts w:ascii="XO Thames" w:hAnsi="XO Thames"/>
      <w:i/>
      <w:sz w:val="24"/>
    </w:rPr>
  </w:style>
  <w:style w:type="paragraph" w:styleId="1558">
    <w:name w:val="Title"/>
    <w:next w:val="1482"/>
    <w:link w:val="1559"/>
    <w:uiPriority w:val="10"/>
    <w:qFormat/>
    <w:pPr>
      <w:jc w:val="center"/>
      <w:spacing w:before="567" w:after="567"/>
    </w:pPr>
    <w:rPr>
      <w:rFonts w:ascii="XO Thames" w:hAnsi="XO Thames"/>
      <w:b/>
      <w:caps/>
      <w:sz w:val="40"/>
    </w:rPr>
  </w:style>
  <w:style w:type="character" w:styleId="1559">
    <w:name w:val="Title"/>
    <w:link w:val="1558"/>
    <w:rPr>
      <w:rFonts w:ascii="XO Thames" w:hAnsi="XO Thames"/>
      <w:b/>
      <w:caps/>
      <w:sz w:val="40"/>
    </w:rPr>
  </w:style>
  <w:style w:type="paragraph" w:styleId="1560">
    <w:name w:val="Heading 4"/>
    <w:next w:val="1482"/>
    <w:link w:val="1561"/>
    <w:uiPriority w:val="9"/>
    <w:qFormat/>
    <w:pPr>
      <w:jc w:val="both"/>
      <w:spacing w:before="120" w:after="120"/>
      <w:outlineLvl w:val="3"/>
    </w:pPr>
    <w:rPr>
      <w:rFonts w:ascii="XO Thames" w:hAnsi="XO Thames"/>
      <w:b/>
      <w:sz w:val="24"/>
    </w:rPr>
  </w:style>
  <w:style w:type="character" w:styleId="1561">
    <w:name w:val="Heading 4"/>
    <w:link w:val="1560"/>
    <w:rPr>
      <w:rFonts w:ascii="XO Thames" w:hAnsi="XO Thames"/>
      <w:b/>
      <w:sz w:val="24"/>
    </w:rPr>
  </w:style>
  <w:style w:type="paragraph" w:styleId="1562">
    <w:name w:val="Heading 2"/>
    <w:basedOn w:val="1482"/>
    <w:next w:val="1482"/>
    <w:link w:val="1563"/>
    <w:uiPriority w:val="9"/>
    <w:qFormat/>
    <w:pPr>
      <w:keepLines/>
      <w:keepNext/>
      <w:spacing w:before="200" w:after="0" w:line="240" w:lineRule="auto"/>
      <w:outlineLvl w:val="1"/>
    </w:pPr>
    <w:rPr>
      <w:rFonts w:asciiTheme="majorAscii" w:hAnsiTheme="majorHAnsi"/>
      <w:b/>
      <w:color w:val="5b9bd5" w:themeColor="accent1"/>
      <w:sz w:val="26"/>
    </w:rPr>
  </w:style>
  <w:style w:type="character" w:styleId="1563">
    <w:name w:val="Heading 2"/>
    <w:basedOn w:val="1483"/>
    <w:link w:val="1562"/>
    <w:rPr>
      <w:rFonts w:asciiTheme="majorAscii" w:hAnsiTheme="majorHAnsi"/>
      <w:b/>
      <w:color w:val="5b9bd5" w:themeColor="accent1"/>
      <w:sz w:val="26"/>
    </w:rPr>
  </w:style>
  <w:style w:type="paragraph" w:styleId="1564">
    <w:name w:val="Footer"/>
    <w:basedOn w:val="1482"/>
    <w:link w:val="1565"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1565">
    <w:name w:val="Footer"/>
    <w:basedOn w:val="1483"/>
    <w:link w:val="1564"/>
  </w:style>
  <w:style w:type="paragraph" w:styleId="1566">
    <w:name w:val="Emphasis"/>
    <w:basedOn w:val="1500"/>
    <w:link w:val="1567"/>
    <w:rPr>
      <w:i/>
    </w:rPr>
  </w:style>
  <w:style w:type="character" w:styleId="1567">
    <w:name w:val="Emphasis"/>
    <w:basedOn w:val="1501"/>
    <w:link w:val="1566"/>
    <w:rPr>
      <w:i/>
    </w:rPr>
  </w:style>
  <w:style w:type="table" w:styleId="1568" w:default="1">
    <w:name w:val="Normal Table"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table" w:styleId="1569">
    <w:name w:val="Table Grid"/>
    <w:basedOn w:val="1568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numbering" w:styleId="5085" w:default="1">
    <w:name w:val="No List"/>
    <w:uiPriority w:val="99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Р7-Офис/7.4.0.223</Application>
  <DocSecurity>0</DocSecurity>
  <ScaleCrop>false</ScaleCrop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modified xsi:type="dcterms:W3CDTF">2023-11-23T12:30:01Z</dcterms:modified>
</cp:coreProperties>
</file>